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D5807" w14:textId="264928D1" w:rsidR="00916E24" w:rsidRDefault="00783AF6">
      <w:pPr>
        <w:pStyle w:val="Heading1a"/>
        <w:keepNext w:val="0"/>
        <w:keepLines w:val="0"/>
        <w:tabs>
          <w:tab w:val="clear" w:pos="-720"/>
        </w:tabs>
        <w:suppressAutoHyphens w:val="0"/>
        <w:rPr>
          <w:bCs/>
          <w:smallCaps w:val="0"/>
        </w:rPr>
      </w:pPr>
      <w:r>
        <w:rPr>
          <w:bCs/>
          <w:smallCaps w:val="0"/>
        </w:rPr>
        <w:t>Request for Expressions of Interest (REOI)</w:t>
      </w:r>
    </w:p>
    <w:p w14:paraId="133BE311" w14:textId="515B3F5B" w:rsidR="009830E4" w:rsidRDefault="009830E4">
      <w:pPr>
        <w:pStyle w:val="Heading1a"/>
        <w:keepNext w:val="0"/>
        <w:keepLines w:val="0"/>
        <w:tabs>
          <w:tab w:val="clear" w:pos="-720"/>
        </w:tabs>
        <w:suppressAutoHyphens w:val="0"/>
        <w:rPr>
          <w:bCs/>
          <w:smallCaps w:val="0"/>
        </w:rPr>
      </w:pPr>
      <w:r>
        <w:rPr>
          <w:bCs/>
          <w:smallCaps w:val="0"/>
        </w:rPr>
        <w:t>(</w:t>
      </w:r>
      <w:r w:rsidR="00C45A7E">
        <w:rPr>
          <w:bCs/>
          <w:smallCaps w:val="0"/>
        </w:rPr>
        <w:t xml:space="preserve">Consulting Services – </w:t>
      </w:r>
      <w:r w:rsidR="00F13CE4">
        <w:rPr>
          <w:bCs/>
          <w:smallCaps w:val="0"/>
        </w:rPr>
        <w:t>Individuals</w:t>
      </w:r>
      <w:r w:rsidRPr="001D70EB">
        <w:rPr>
          <w:bCs/>
          <w:smallCaps w:val="0"/>
        </w:rPr>
        <w:t>)</w:t>
      </w:r>
    </w:p>
    <w:p w14:paraId="79A4235C" w14:textId="77777777" w:rsidR="002A4BD2" w:rsidRDefault="002A4BD2">
      <w:pPr>
        <w:pStyle w:val="Heading1a"/>
        <w:keepNext w:val="0"/>
        <w:keepLines w:val="0"/>
        <w:tabs>
          <w:tab w:val="clear" w:pos="-720"/>
        </w:tabs>
        <w:suppressAutoHyphens w:val="0"/>
        <w:rPr>
          <w:bCs/>
          <w:smallCaps w:val="0"/>
        </w:rPr>
      </w:pPr>
    </w:p>
    <w:p w14:paraId="5B41F91C" w14:textId="28ED8C51" w:rsidR="002A4BD2" w:rsidRPr="002A4BD2" w:rsidRDefault="002A4BD2" w:rsidP="002A4BD2">
      <w:pPr>
        <w:pStyle w:val="Heading1a"/>
        <w:keepNext w:val="0"/>
        <w:keepLines w:val="0"/>
        <w:tabs>
          <w:tab w:val="clear" w:pos="-720"/>
        </w:tabs>
        <w:suppressAutoHyphens w:val="0"/>
        <w:jc w:val="left"/>
        <w:rPr>
          <w:bCs/>
          <w:smallCaps w:val="0"/>
          <w:sz w:val="28"/>
          <w:szCs w:val="28"/>
        </w:rPr>
      </w:pPr>
      <w:r w:rsidRPr="002A4BD2">
        <w:rPr>
          <w:bCs/>
          <w:smallCaps w:val="0"/>
          <w:sz w:val="28"/>
          <w:szCs w:val="28"/>
        </w:rPr>
        <w:t>Position title:</w:t>
      </w:r>
      <w:r w:rsidRPr="002A4BD2">
        <w:rPr>
          <w:sz w:val="28"/>
          <w:szCs w:val="28"/>
        </w:rPr>
        <w:t xml:space="preserve"> </w:t>
      </w:r>
      <w:r w:rsidRPr="002A4BD2">
        <w:rPr>
          <w:bCs/>
          <w:smallCaps w:val="0"/>
          <w:sz w:val="28"/>
          <w:szCs w:val="28"/>
        </w:rPr>
        <w:t>International Irrigation Design and Modernization</w:t>
      </w:r>
    </w:p>
    <w:p w14:paraId="023D31E7" w14:textId="074E2083" w:rsidR="002A4BD2" w:rsidRPr="002A4BD2" w:rsidRDefault="002A4BD2" w:rsidP="002A4BD2">
      <w:pPr>
        <w:pStyle w:val="Heading1a"/>
        <w:keepNext w:val="0"/>
        <w:keepLines w:val="0"/>
        <w:tabs>
          <w:tab w:val="clear" w:pos="-720"/>
        </w:tabs>
        <w:suppressAutoHyphens w:val="0"/>
        <w:ind w:left="3600" w:firstLine="720"/>
        <w:jc w:val="left"/>
        <w:rPr>
          <w:bCs/>
          <w:smallCaps w:val="0"/>
          <w:sz w:val="28"/>
          <w:szCs w:val="28"/>
        </w:rPr>
      </w:pPr>
      <w:r w:rsidRPr="002A4BD2">
        <w:rPr>
          <w:bCs/>
          <w:smallCaps w:val="0"/>
          <w:sz w:val="28"/>
          <w:szCs w:val="28"/>
        </w:rPr>
        <w:t>Specialist</w:t>
      </w:r>
    </w:p>
    <w:p w14:paraId="7B82C7F5" w14:textId="77777777" w:rsidR="009830E4" w:rsidRDefault="009830E4">
      <w:pPr>
        <w:suppressAutoHyphens/>
        <w:rPr>
          <w:rFonts w:ascii="Times New Roman" w:hAnsi="Times New Roman"/>
          <w:spacing w:val="-2"/>
        </w:rPr>
      </w:pPr>
    </w:p>
    <w:p w14:paraId="0B45F641" w14:textId="4BE87FEB" w:rsidR="00882DBA" w:rsidRPr="00B17322" w:rsidRDefault="00FD392A" w:rsidP="00B17322">
      <w:pPr>
        <w:spacing w:before="60" w:line="276" w:lineRule="auto"/>
        <w:ind w:right="-540"/>
        <w:rPr>
          <w:rFonts w:ascii="Arial" w:eastAsia="SimSun" w:hAnsi="Arial" w:cs="Arial"/>
          <w:kern w:val="2"/>
          <w:szCs w:val="22"/>
          <w:lang w:val="en-PH"/>
          <w14:ligatures w14:val="standardContextual"/>
        </w:rPr>
      </w:pPr>
      <w:r w:rsidRPr="0000299D">
        <w:rPr>
          <w:rFonts w:ascii="Arial" w:hAnsi="Arial" w:cs="Arial"/>
          <w:b/>
          <w:color w:val="000000" w:themeColor="text1"/>
          <w:szCs w:val="22"/>
        </w:rPr>
        <w:t xml:space="preserve">Country: </w:t>
      </w:r>
      <w:r w:rsidR="00B17322">
        <w:rPr>
          <w:rFonts w:ascii="Arial" w:hAnsi="Arial" w:cs="Arial"/>
          <w:b/>
          <w:color w:val="000000" w:themeColor="text1"/>
          <w:szCs w:val="22"/>
        </w:rPr>
        <w:tab/>
      </w:r>
      <w:r w:rsidR="00B17322">
        <w:rPr>
          <w:rFonts w:ascii="Arial" w:hAnsi="Arial" w:cs="Arial"/>
          <w:b/>
          <w:color w:val="000000" w:themeColor="text1"/>
          <w:szCs w:val="22"/>
        </w:rPr>
        <w:tab/>
      </w:r>
      <w:r w:rsidR="00882DBA" w:rsidRPr="00E76692">
        <w:rPr>
          <w:rFonts w:ascii="Arial" w:hAnsi="Arial" w:cs="Arial"/>
          <w:color w:val="000000" w:themeColor="text1"/>
          <w:szCs w:val="22"/>
          <w:lang w:val="en-GB"/>
        </w:rPr>
        <w:t>The Royal Government of Cambodia</w:t>
      </w:r>
    </w:p>
    <w:p w14:paraId="7AC8826E" w14:textId="77777777" w:rsidR="008D6808" w:rsidRDefault="00FD392A" w:rsidP="008D6808">
      <w:pPr>
        <w:spacing w:before="60" w:line="276" w:lineRule="auto"/>
        <w:ind w:right="-540"/>
        <w:rPr>
          <w:rFonts w:ascii="Arial" w:hAnsi="Arial" w:cs="Arial"/>
          <w:color w:val="000000" w:themeColor="text1"/>
          <w:szCs w:val="22"/>
        </w:rPr>
      </w:pPr>
      <w:r w:rsidRPr="003F116B">
        <w:rPr>
          <w:rFonts w:ascii="Arial" w:hAnsi="Arial" w:cs="Arial"/>
          <w:b/>
          <w:color w:val="000000" w:themeColor="text1"/>
          <w:szCs w:val="22"/>
        </w:rPr>
        <w:t>Project</w:t>
      </w:r>
      <w:r w:rsidRPr="0000299D">
        <w:rPr>
          <w:rFonts w:ascii="Arial" w:hAnsi="Arial" w:cs="Arial"/>
          <w:b/>
          <w:color w:val="000000" w:themeColor="text1"/>
          <w:szCs w:val="22"/>
        </w:rPr>
        <w:t>:</w:t>
      </w:r>
      <w:r w:rsidRPr="0000299D">
        <w:rPr>
          <w:rFonts w:ascii="Arial" w:hAnsi="Arial" w:cs="Arial"/>
          <w:b/>
          <w:bCs/>
          <w:i/>
          <w:iCs/>
          <w:color w:val="000000" w:themeColor="text1"/>
          <w:szCs w:val="22"/>
        </w:rPr>
        <w:t xml:space="preserve"> </w:t>
      </w:r>
      <w:r w:rsidR="00B17322">
        <w:rPr>
          <w:rFonts w:ascii="Arial" w:hAnsi="Arial" w:cs="Arial"/>
          <w:b/>
          <w:bCs/>
          <w:i/>
          <w:iCs/>
          <w:color w:val="000000" w:themeColor="text1"/>
          <w:szCs w:val="22"/>
        </w:rPr>
        <w:tab/>
      </w:r>
      <w:r w:rsidR="00B17322">
        <w:rPr>
          <w:rFonts w:ascii="Arial" w:hAnsi="Arial" w:cs="Arial"/>
          <w:b/>
          <w:bCs/>
          <w:i/>
          <w:iCs/>
          <w:color w:val="000000" w:themeColor="text1"/>
          <w:szCs w:val="22"/>
        </w:rPr>
        <w:tab/>
      </w:r>
      <w:r w:rsidR="00882DBA" w:rsidRPr="0000299D">
        <w:rPr>
          <w:rFonts w:ascii="Arial" w:hAnsi="Arial" w:cs="Arial"/>
          <w:color w:val="000000" w:themeColor="text1"/>
          <w:szCs w:val="22"/>
        </w:rPr>
        <w:t xml:space="preserve">Country </w:t>
      </w:r>
      <w:bookmarkStart w:id="0" w:name="_Hlk192576237"/>
      <w:r w:rsidR="00882DBA" w:rsidRPr="0000299D">
        <w:rPr>
          <w:rFonts w:ascii="Arial" w:hAnsi="Arial" w:cs="Arial"/>
          <w:color w:val="000000" w:themeColor="text1"/>
          <w:szCs w:val="22"/>
        </w:rPr>
        <w:t xml:space="preserve">Climate Resilient Sustainable Irrigation and Water Drought and </w:t>
      </w:r>
    </w:p>
    <w:p w14:paraId="0C4C2D9D" w14:textId="29536052" w:rsidR="00FD392A" w:rsidRPr="0000299D" w:rsidRDefault="008D6808" w:rsidP="00B17322">
      <w:pPr>
        <w:spacing w:before="60" w:line="276" w:lineRule="auto"/>
        <w:ind w:left="1440" w:right="-540" w:firstLine="720"/>
        <w:rPr>
          <w:rFonts w:ascii="Arial" w:hAnsi="Arial" w:cs="Arial"/>
          <w:bCs/>
          <w:i/>
          <w:iCs/>
          <w:color w:val="000000" w:themeColor="text1"/>
          <w:szCs w:val="22"/>
        </w:rPr>
      </w:pPr>
      <w:r>
        <w:rPr>
          <w:rFonts w:ascii="Arial" w:hAnsi="Arial" w:cs="Arial"/>
          <w:color w:val="000000" w:themeColor="text1"/>
          <w:szCs w:val="22"/>
        </w:rPr>
        <w:t xml:space="preserve"> </w:t>
      </w:r>
      <w:r w:rsidR="00882DBA" w:rsidRPr="0000299D">
        <w:rPr>
          <w:rFonts w:ascii="Arial" w:hAnsi="Arial" w:cs="Arial"/>
          <w:color w:val="000000" w:themeColor="text1"/>
          <w:szCs w:val="22"/>
        </w:rPr>
        <w:t>Flood Mitigation</w:t>
      </w:r>
      <w:bookmarkEnd w:id="0"/>
      <w:r w:rsidR="00882DBA" w:rsidRPr="0000299D">
        <w:rPr>
          <w:rFonts w:ascii="Arial" w:hAnsi="Arial" w:cs="Arial"/>
          <w:color w:val="000000" w:themeColor="text1"/>
          <w:szCs w:val="22"/>
        </w:rPr>
        <w:t xml:space="preserve"> </w:t>
      </w:r>
      <w:r w:rsidR="00B17322">
        <w:rPr>
          <w:rFonts w:ascii="Arial" w:hAnsi="Arial" w:cs="Arial"/>
          <w:color w:val="000000" w:themeColor="text1"/>
          <w:szCs w:val="22"/>
        </w:rPr>
        <w:t>(</w:t>
      </w:r>
      <w:r w:rsidR="00882DBA" w:rsidRPr="0000299D">
        <w:rPr>
          <w:rFonts w:ascii="Arial" w:hAnsi="Arial" w:cs="Arial"/>
          <w:color w:val="000000" w:themeColor="text1"/>
          <w:szCs w:val="22"/>
        </w:rPr>
        <w:t>CCRSIWDFMP) Project</w:t>
      </w:r>
      <w:r w:rsidR="009A57C5">
        <w:rPr>
          <w:rFonts w:ascii="Arial" w:hAnsi="Arial" w:cs="Arial"/>
          <w:color w:val="000000" w:themeColor="text1"/>
          <w:szCs w:val="22"/>
        </w:rPr>
        <w:t xml:space="preserve"> </w:t>
      </w:r>
    </w:p>
    <w:p w14:paraId="617EA5B7" w14:textId="20E69031" w:rsidR="00FD392A" w:rsidRPr="0000299D" w:rsidRDefault="004E6AD1" w:rsidP="00B17322">
      <w:pPr>
        <w:pStyle w:val="NormalWeb"/>
        <w:shd w:val="clear" w:color="auto" w:fill="FFFFFF"/>
        <w:spacing w:before="0" w:beforeAutospacing="0" w:after="0" w:afterAutospacing="0" w:line="276" w:lineRule="auto"/>
        <w:rPr>
          <w:rFonts w:ascii="Arial" w:hAnsi="Arial" w:cs="Arial"/>
          <w:i/>
          <w:color w:val="000000" w:themeColor="text1"/>
          <w:sz w:val="22"/>
          <w:szCs w:val="22"/>
        </w:rPr>
      </w:pPr>
      <w:r w:rsidRPr="0000299D">
        <w:rPr>
          <w:rFonts w:ascii="Arial" w:hAnsi="Arial" w:cs="Arial"/>
          <w:b/>
          <w:noProof/>
          <w:color w:val="000000" w:themeColor="text1"/>
          <w:sz w:val="22"/>
          <w:szCs w:val="22"/>
        </w:rPr>
        <w:t>Project</w:t>
      </w:r>
      <w:r w:rsidR="00FD392A" w:rsidRPr="0000299D">
        <w:rPr>
          <w:rFonts w:ascii="Arial" w:hAnsi="Arial" w:cs="Arial"/>
          <w:b/>
          <w:noProof/>
          <w:color w:val="000000" w:themeColor="text1"/>
          <w:sz w:val="22"/>
          <w:szCs w:val="22"/>
        </w:rPr>
        <w:t xml:space="preserve"> No.:</w:t>
      </w:r>
      <w:r w:rsidR="00B17322">
        <w:rPr>
          <w:rFonts w:ascii="Arial" w:hAnsi="Arial" w:cs="Arial"/>
          <w:b/>
          <w:noProof/>
          <w:color w:val="000000" w:themeColor="text1"/>
          <w:sz w:val="22"/>
          <w:szCs w:val="22"/>
        </w:rPr>
        <w:tab/>
      </w:r>
      <w:r w:rsidR="00B17322">
        <w:rPr>
          <w:rFonts w:ascii="Arial" w:hAnsi="Arial" w:cs="Arial"/>
          <w:b/>
          <w:noProof/>
          <w:color w:val="000000" w:themeColor="text1"/>
          <w:sz w:val="22"/>
          <w:szCs w:val="22"/>
        </w:rPr>
        <w:tab/>
      </w:r>
      <w:r w:rsidR="00FD392A" w:rsidRPr="0000299D">
        <w:rPr>
          <w:rFonts w:ascii="Arial" w:hAnsi="Arial" w:cs="Arial"/>
          <w:i/>
          <w:color w:val="000000" w:themeColor="text1"/>
          <w:sz w:val="22"/>
          <w:szCs w:val="22"/>
        </w:rPr>
        <w:t xml:space="preserve"> </w:t>
      </w:r>
      <w:r w:rsidR="00882DBA" w:rsidRPr="0000299D">
        <w:rPr>
          <w:rFonts w:ascii="Arial" w:hAnsi="Arial" w:cs="Arial"/>
          <w:iCs/>
          <w:color w:val="000000" w:themeColor="text1"/>
          <w:sz w:val="22"/>
          <w:szCs w:val="22"/>
        </w:rPr>
        <w:t>PPSF Grant Number S000655</w:t>
      </w:r>
    </w:p>
    <w:p w14:paraId="52A85AD6" w14:textId="5441DEEA" w:rsidR="00FD392A" w:rsidRPr="009B4DB1" w:rsidRDefault="00FD392A" w:rsidP="006D46C9">
      <w:pPr>
        <w:pStyle w:val="Heading1"/>
        <w:spacing w:before="71" w:line="276" w:lineRule="auto"/>
        <w:ind w:left="2160" w:right="245" w:hanging="2160"/>
        <w:jc w:val="left"/>
        <w:rPr>
          <w:rFonts w:ascii="Arial" w:hAnsi="Arial" w:cs="Arial"/>
          <w:b w:val="0"/>
          <w:iCs/>
          <w:smallCaps w:val="0"/>
          <w:color w:val="000000" w:themeColor="text1"/>
          <w:sz w:val="22"/>
          <w:szCs w:val="22"/>
        </w:rPr>
      </w:pPr>
      <w:r w:rsidRPr="009B4DB1">
        <w:rPr>
          <w:rFonts w:ascii="Arial" w:hAnsi="Arial" w:cs="Arial"/>
          <w:iCs/>
          <w:color w:val="000000" w:themeColor="text1"/>
          <w:sz w:val="22"/>
          <w:szCs w:val="22"/>
        </w:rPr>
        <w:t>Contract Title</w:t>
      </w:r>
      <w:r w:rsidRPr="009B4DB1">
        <w:rPr>
          <w:rFonts w:ascii="Arial" w:hAnsi="Arial" w:cs="Arial"/>
          <w:color w:val="000000" w:themeColor="text1"/>
          <w:sz w:val="22"/>
          <w:szCs w:val="22"/>
        </w:rPr>
        <w:t xml:space="preserve">: </w:t>
      </w:r>
      <w:r w:rsidR="00B17322" w:rsidRPr="009B4DB1">
        <w:rPr>
          <w:rFonts w:ascii="Arial" w:hAnsi="Arial" w:cs="Arial"/>
          <w:color w:val="000000" w:themeColor="text1"/>
          <w:sz w:val="22"/>
          <w:szCs w:val="22"/>
        </w:rPr>
        <w:tab/>
      </w:r>
      <w:r w:rsidR="00982327" w:rsidRPr="00982327">
        <w:rPr>
          <w:rFonts w:ascii="Arial" w:hAnsi="Arial" w:cs="Arial"/>
          <w:b w:val="0"/>
          <w:iCs/>
          <w:smallCaps w:val="0"/>
          <w:color w:val="000000" w:themeColor="text1"/>
          <w:sz w:val="22"/>
          <w:szCs w:val="22"/>
        </w:rPr>
        <w:t>I</w:t>
      </w:r>
      <w:r w:rsidR="00982327">
        <w:rPr>
          <w:rFonts w:ascii="Arial" w:hAnsi="Arial" w:cs="Arial"/>
          <w:b w:val="0"/>
          <w:iCs/>
          <w:smallCaps w:val="0"/>
          <w:color w:val="000000" w:themeColor="text1"/>
          <w:sz w:val="22"/>
          <w:szCs w:val="22"/>
        </w:rPr>
        <w:t xml:space="preserve">nternational </w:t>
      </w:r>
      <w:r w:rsidR="00882DBA" w:rsidRPr="009B4DB1">
        <w:rPr>
          <w:rFonts w:ascii="Arial" w:hAnsi="Arial" w:cs="Arial"/>
          <w:b w:val="0"/>
          <w:iCs/>
          <w:smallCaps w:val="0"/>
          <w:color w:val="000000" w:themeColor="text1"/>
          <w:sz w:val="22"/>
          <w:szCs w:val="22"/>
        </w:rPr>
        <w:t>Irrigation Design and Modernization</w:t>
      </w:r>
      <w:r w:rsidR="00B17322" w:rsidRPr="009B4DB1">
        <w:rPr>
          <w:rFonts w:ascii="Arial" w:hAnsi="Arial" w:cs="Arial"/>
          <w:b w:val="0"/>
          <w:iCs/>
          <w:smallCaps w:val="0"/>
          <w:color w:val="000000" w:themeColor="text1"/>
          <w:sz w:val="22"/>
          <w:szCs w:val="22"/>
        </w:rPr>
        <w:t xml:space="preserve"> </w:t>
      </w:r>
      <w:r w:rsidR="00882DBA" w:rsidRPr="009B4DB1">
        <w:rPr>
          <w:rFonts w:ascii="Arial" w:hAnsi="Arial" w:cs="Arial"/>
          <w:b w:val="0"/>
          <w:iCs/>
          <w:smallCaps w:val="0"/>
          <w:color w:val="000000" w:themeColor="text1"/>
          <w:sz w:val="22"/>
          <w:szCs w:val="22"/>
        </w:rPr>
        <w:t>Specialist</w:t>
      </w:r>
      <w:r w:rsidR="006D46C9">
        <w:rPr>
          <w:rFonts w:ascii="Arial" w:hAnsi="Arial" w:cs="Arial"/>
          <w:b w:val="0"/>
          <w:iCs/>
          <w:smallCaps w:val="0"/>
          <w:color w:val="000000" w:themeColor="text1"/>
          <w:sz w:val="22"/>
          <w:szCs w:val="22"/>
        </w:rPr>
        <w:t xml:space="preserve"> (</w:t>
      </w:r>
      <w:r w:rsidR="006D46C9" w:rsidRPr="006D46C9">
        <w:rPr>
          <w:rFonts w:ascii="Arial" w:hAnsi="Arial" w:cs="Arial"/>
          <w:b w:val="0"/>
          <w:iCs/>
          <w:smallCaps w:val="0"/>
          <w:color w:val="000000" w:themeColor="text1"/>
          <w:sz w:val="22"/>
          <w:szCs w:val="22"/>
        </w:rPr>
        <w:t>IDMS)</w:t>
      </w:r>
    </w:p>
    <w:p w14:paraId="3D6AA943" w14:textId="18D7E2F3" w:rsidR="009A57C5" w:rsidRPr="00057B03" w:rsidRDefault="009A57C5" w:rsidP="00057B03">
      <w:pPr>
        <w:rPr>
          <w:rFonts w:ascii="Arial" w:hAnsi="Arial" w:cs="Arial"/>
          <w:b/>
        </w:rPr>
      </w:pPr>
      <w:r w:rsidRPr="002A4BD2">
        <w:rPr>
          <w:rFonts w:ascii="Arial" w:hAnsi="Arial" w:cs="Arial"/>
          <w:b/>
          <w:bCs/>
        </w:rPr>
        <w:t>Duration:</w:t>
      </w:r>
      <w:r>
        <w:rPr>
          <w:rFonts w:ascii="Arial" w:hAnsi="Arial" w:cs="Arial"/>
        </w:rPr>
        <w:tab/>
      </w:r>
      <w:r>
        <w:rPr>
          <w:rFonts w:ascii="Arial" w:hAnsi="Arial" w:cs="Arial"/>
        </w:rPr>
        <w:tab/>
        <w:t>12 months (intermittent</w:t>
      </w:r>
      <w:r w:rsidR="009B4DB1">
        <w:rPr>
          <w:rFonts w:ascii="Arial" w:hAnsi="Arial" w:cs="Arial"/>
        </w:rPr>
        <w:t xml:space="preserve"> basis</w:t>
      </w:r>
      <w:r>
        <w:rPr>
          <w:rFonts w:ascii="Arial" w:hAnsi="Arial" w:cs="Arial"/>
        </w:rPr>
        <w:t>)</w:t>
      </w:r>
    </w:p>
    <w:p w14:paraId="1FB1992A" w14:textId="0B173A11" w:rsidR="00FD392A" w:rsidRPr="0000299D" w:rsidRDefault="006D5C4A" w:rsidP="00B17322">
      <w:pPr>
        <w:spacing w:before="60" w:line="276" w:lineRule="auto"/>
        <w:rPr>
          <w:rFonts w:ascii="Arial" w:hAnsi="Arial" w:cs="Arial"/>
          <w:b/>
          <w:color w:val="000000" w:themeColor="text1"/>
          <w:szCs w:val="22"/>
        </w:rPr>
      </w:pPr>
      <w:r w:rsidRPr="0000299D">
        <w:rPr>
          <w:rFonts w:ascii="Arial" w:hAnsi="Arial" w:cs="Arial"/>
          <w:b/>
          <w:color w:val="000000" w:themeColor="text1"/>
          <w:szCs w:val="22"/>
        </w:rPr>
        <w:t xml:space="preserve">REOI </w:t>
      </w:r>
      <w:r w:rsidR="00FD392A" w:rsidRPr="0000299D">
        <w:rPr>
          <w:rFonts w:ascii="Arial" w:hAnsi="Arial" w:cs="Arial"/>
          <w:b/>
          <w:color w:val="000000" w:themeColor="text1"/>
          <w:szCs w:val="22"/>
        </w:rPr>
        <w:t xml:space="preserve">Reference No: </w:t>
      </w:r>
      <w:r w:rsidR="00882DBA" w:rsidRPr="0000299D">
        <w:rPr>
          <w:rFonts w:ascii="Arial" w:hAnsi="Arial" w:cs="Arial"/>
          <w:szCs w:val="22"/>
        </w:rPr>
        <w:t>CAM-PMU-ICS-15</w:t>
      </w:r>
    </w:p>
    <w:p w14:paraId="3DDEECE2" w14:textId="0D84DCAA" w:rsidR="005C4E62" w:rsidRDefault="005C4E62" w:rsidP="00B17322">
      <w:pPr>
        <w:spacing w:line="276" w:lineRule="auto"/>
        <w:rPr>
          <w:rFonts w:ascii="Arial" w:hAnsi="Arial" w:cs="Arial"/>
          <w:iCs/>
          <w:szCs w:val="22"/>
        </w:rPr>
      </w:pPr>
      <w:r w:rsidRPr="0000299D">
        <w:rPr>
          <w:rFonts w:ascii="Arial" w:hAnsi="Arial" w:cs="Arial"/>
          <w:b/>
          <w:iCs/>
          <w:color w:val="000000" w:themeColor="text1"/>
          <w:szCs w:val="22"/>
        </w:rPr>
        <w:t>Client</w:t>
      </w:r>
      <w:r w:rsidRPr="0000299D">
        <w:rPr>
          <w:rFonts w:ascii="Arial" w:hAnsi="Arial" w:cs="Arial"/>
          <w:b/>
          <w:color w:val="000000" w:themeColor="text1"/>
          <w:szCs w:val="22"/>
        </w:rPr>
        <w:t xml:space="preserve">: </w:t>
      </w:r>
      <w:r w:rsidR="00B17322">
        <w:rPr>
          <w:rFonts w:ascii="Arial" w:hAnsi="Arial" w:cs="Arial"/>
          <w:b/>
          <w:color w:val="000000" w:themeColor="text1"/>
          <w:szCs w:val="22"/>
        </w:rPr>
        <w:tab/>
      </w:r>
      <w:r w:rsidR="00B17322">
        <w:rPr>
          <w:rFonts w:ascii="Arial" w:hAnsi="Arial" w:cs="Arial"/>
          <w:b/>
          <w:color w:val="000000" w:themeColor="text1"/>
          <w:szCs w:val="22"/>
        </w:rPr>
        <w:tab/>
      </w:r>
      <w:r w:rsidR="00882DBA" w:rsidRPr="0000299D">
        <w:rPr>
          <w:rFonts w:ascii="Arial" w:hAnsi="Arial" w:cs="Arial"/>
          <w:iCs/>
          <w:color w:val="000000" w:themeColor="text1"/>
          <w:szCs w:val="22"/>
        </w:rPr>
        <w:t>The Ministry of Water Resources and Meteorology (MOWRAM</w:t>
      </w:r>
      <w:r w:rsidR="00882DBA" w:rsidRPr="0000299D">
        <w:rPr>
          <w:rFonts w:ascii="Arial" w:hAnsi="Arial" w:cs="Arial"/>
          <w:iCs/>
          <w:szCs w:val="22"/>
        </w:rPr>
        <w:t>)</w:t>
      </w:r>
    </w:p>
    <w:p w14:paraId="320D199B" w14:textId="3568BDF0" w:rsidR="00B17322" w:rsidRPr="0000299D" w:rsidRDefault="00B17322" w:rsidP="00B17322">
      <w:pPr>
        <w:spacing w:line="276" w:lineRule="auto"/>
        <w:rPr>
          <w:rFonts w:ascii="Arial" w:hAnsi="Arial" w:cs="Arial"/>
          <w:i/>
          <w:color w:val="000000" w:themeColor="text1"/>
          <w:szCs w:val="22"/>
        </w:rPr>
      </w:pPr>
      <w:r w:rsidRPr="00571189">
        <w:rPr>
          <w:rFonts w:ascii="Arial" w:hAnsi="Arial" w:cs="Arial"/>
          <w:b/>
          <w:bCs/>
          <w:szCs w:val="22"/>
        </w:rPr>
        <w:t>Date</w:t>
      </w:r>
      <w:r w:rsidRPr="00571189">
        <w:rPr>
          <w:rFonts w:ascii="Arial" w:hAnsi="Arial" w:cs="Arial"/>
          <w:szCs w:val="22"/>
        </w:rPr>
        <w:t>:</w:t>
      </w:r>
      <w:r>
        <w:rPr>
          <w:rFonts w:ascii="Arial" w:hAnsi="Arial" w:cs="Arial"/>
          <w:szCs w:val="22"/>
        </w:rPr>
        <w:t xml:space="preserve">    </w:t>
      </w:r>
      <w:r>
        <w:rPr>
          <w:rFonts w:ascii="Arial" w:hAnsi="Arial" w:cs="Arial"/>
          <w:szCs w:val="22"/>
        </w:rPr>
        <w:tab/>
      </w:r>
      <w:r>
        <w:rPr>
          <w:rFonts w:ascii="Arial" w:hAnsi="Arial" w:cs="Arial"/>
          <w:szCs w:val="22"/>
        </w:rPr>
        <w:tab/>
      </w:r>
      <w:r w:rsidRPr="006D46C9">
        <w:rPr>
          <w:rFonts w:ascii="Arial" w:hAnsi="Arial" w:cs="Arial"/>
          <w:iCs/>
          <w:color w:val="000000" w:themeColor="text1"/>
          <w:szCs w:val="22"/>
        </w:rPr>
        <w:t>0</w:t>
      </w:r>
      <w:r w:rsidR="006D46C9" w:rsidRPr="006D46C9">
        <w:rPr>
          <w:rFonts w:ascii="Arial" w:hAnsi="Arial" w:cs="Arial"/>
          <w:iCs/>
          <w:color w:val="000000" w:themeColor="text1"/>
          <w:szCs w:val="22"/>
        </w:rPr>
        <w:t>9</w:t>
      </w:r>
      <w:r w:rsidRPr="006D46C9">
        <w:rPr>
          <w:rFonts w:ascii="Arial" w:hAnsi="Arial" w:cs="Arial"/>
          <w:iCs/>
          <w:color w:val="000000" w:themeColor="text1"/>
          <w:szCs w:val="22"/>
        </w:rPr>
        <w:t xml:space="preserve"> </w:t>
      </w:r>
      <w:r w:rsidRPr="006D46C9">
        <w:rPr>
          <w:rFonts w:ascii="Arial" w:hAnsi="Arial" w:cs="Arial"/>
        </w:rPr>
        <w:t>November 2025</w:t>
      </w:r>
    </w:p>
    <w:p w14:paraId="633DF877" w14:textId="77777777" w:rsidR="009830E4" w:rsidRPr="00226190" w:rsidRDefault="009830E4" w:rsidP="00B17322">
      <w:pPr>
        <w:pStyle w:val="ChapterNumber"/>
        <w:tabs>
          <w:tab w:val="clear" w:pos="-720"/>
        </w:tabs>
        <w:spacing w:line="276" w:lineRule="auto"/>
        <w:rPr>
          <w:rFonts w:ascii="Times New Roman" w:hAnsi="Times New Roman"/>
          <w:spacing w:val="-2"/>
          <w:sz w:val="24"/>
          <w:szCs w:val="24"/>
        </w:rPr>
      </w:pPr>
    </w:p>
    <w:p w14:paraId="5D24671D" w14:textId="7AA445AD" w:rsidR="0073083A" w:rsidRPr="00DE289B" w:rsidRDefault="009830E4" w:rsidP="001E19E7">
      <w:pPr>
        <w:pStyle w:val="ListParagraph"/>
        <w:numPr>
          <w:ilvl w:val="0"/>
          <w:numId w:val="1"/>
        </w:numPr>
        <w:suppressAutoHyphens/>
        <w:ind w:left="284" w:hanging="720"/>
        <w:jc w:val="both"/>
        <w:rPr>
          <w:rFonts w:ascii="Times New Roman" w:hAnsi="Times New Roman"/>
          <w:spacing w:val="-2"/>
          <w:sz w:val="24"/>
          <w:szCs w:val="24"/>
        </w:rPr>
      </w:pPr>
      <w:r w:rsidRPr="00DE289B">
        <w:rPr>
          <w:rFonts w:ascii="Arial" w:hAnsi="Arial" w:cs="Arial"/>
          <w:spacing w:val="-2"/>
          <w:szCs w:val="22"/>
        </w:rPr>
        <w:t xml:space="preserve">The </w:t>
      </w:r>
      <w:r w:rsidR="00BA08F6" w:rsidRPr="00DE289B">
        <w:rPr>
          <w:rFonts w:ascii="Arial" w:hAnsi="Arial" w:cs="Arial"/>
          <w:color w:val="000000" w:themeColor="text1"/>
          <w:szCs w:val="22"/>
          <w:lang w:val="en-GB"/>
        </w:rPr>
        <w:t xml:space="preserve">Royal Government of Cambodia (RGC) </w:t>
      </w:r>
      <w:r w:rsidR="00D96B70" w:rsidRPr="00DE289B">
        <w:rPr>
          <w:rFonts w:ascii="Arial" w:hAnsi="Arial" w:cs="Arial"/>
          <w:color w:val="000000" w:themeColor="text1"/>
          <w:szCs w:val="22"/>
          <w:lang w:val="en-GB"/>
        </w:rPr>
        <w:t>has requested the Asian Infrastructure Investment Bank (AIIB) assistance to finance the loan for Country Climate Resilient Sustainable Irrigation and Water Drought and Flood Mitigation (CCRSIWDFMP)</w:t>
      </w:r>
      <w:r w:rsidR="00644C25" w:rsidRPr="00DE289B">
        <w:rPr>
          <w:rFonts w:ascii="Arial" w:hAnsi="Arial" w:cs="Arial"/>
          <w:color w:val="000000" w:themeColor="text1"/>
          <w:szCs w:val="22"/>
          <w:lang w:val="en-GB"/>
        </w:rPr>
        <w:t xml:space="preserve">. As a result, the AIIB approved a grant of USD4,950,000 under the Project Preparation Special Fund (PPSF) to assist the RGC with in project preparation, including </w:t>
      </w:r>
      <w:r w:rsidR="00644C25" w:rsidRPr="00DE289B">
        <w:rPr>
          <w:rFonts w:ascii="Arial" w:hAnsi="Arial" w:cs="Arial"/>
          <w:szCs w:val="22"/>
        </w:rPr>
        <w:t>feasibility study (FS), topographical surveys, geotechnical investigation, Lidar survey, economic assessment, environmental and social impact assessment, and detail engineering design (DED</w:t>
      </w:r>
      <w:r w:rsidR="00644C25" w:rsidRPr="00DE289B">
        <w:rPr>
          <w:rFonts w:ascii="Arial" w:hAnsi="Arial" w:cs="Arial"/>
          <w:bCs/>
          <w:szCs w:val="22"/>
        </w:rPr>
        <w:t>) and other activities.</w:t>
      </w:r>
      <w:r w:rsidR="00644C25" w:rsidRPr="00DE289B">
        <w:rPr>
          <w:rFonts w:ascii="Arial" w:hAnsi="Arial" w:cs="Arial"/>
          <w:b/>
          <w:szCs w:val="22"/>
        </w:rPr>
        <w:t xml:space="preserve"> </w:t>
      </w:r>
      <w:r w:rsidR="00644C25" w:rsidRPr="00DE289B">
        <w:rPr>
          <w:rFonts w:ascii="Arial" w:hAnsi="Arial" w:cs="Arial"/>
          <w:bCs/>
          <w:szCs w:val="22"/>
        </w:rPr>
        <w:t>The overall total project cost is USD 500 million, divided into two phases: Phase 1 USD200 million and Phase 2: USD300 million aimed at improving water availability and security, in particular during the dry season and building climate adaptation and resilience by mitigating impacts of flood and drought</w:t>
      </w:r>
      <w:r w:rsidR="006451E0">
        <w:rPr>
          <w:rFonts w:ascii="Arial" w:hAnsi="Arial" w:cs="Arial"/>
          <w:bCs/>
          <w:szCs w:val="22"/>
        </w:rPr>
        <w:t>.</w:t>
      </w:r>
      <w:r w:rsidR="00D96B70" w:rsidRPr="00DE289B">
        <w:rPr>
          <w:rFonts w:ascii="Times New Roman" w:hAnsi="Times New Roman"/>
          <w:i/>
          <w:iCs/>
          <w:spacing w:val="-2"/>
          <w:sz w:val="24"/>
          <w:szCs w:val="24"/>
        </w:rPr>
        <w:t xml:space="preserve"> </w:t>
      </w:r>
    </w:p>
    <w:p w14:paraId="470890EF" w14:textId="77777777" w:rsidR="00DE289B" w:rsidRPr="00DE289B" w:rsidRDefault="00DE289B" w:rsidP="00DE289B">
      <w:pPr>
        <w:pStyle w:val="ListParagraph"/>
        <w:suppressAutoHyphens/>
        <w:jc w:val="both"/>
        <w:rPr>
          <w:rFonts w:ascii="Times New Roman" w:hAnsi="Times New Roman"/>
          <w:spacing w:val="-2"/>
          <w:sz w:val="24"/>
          <w:szCs w:val="24"/>
        </w:rPr>
      </w:pPr>
    </w:p>
    <w:p w14:paraId="1E588508" w14:textId="66D050A8" w:rsidR="0073083A" w:rsidRPr="000134AC" w:rsidRDefault="0073083A" w:rsidP="001E19E7">
      <w:pPr>
        <w:pStyle w:val="ListParagraph"/>
        <w:numPr>
          <w:ilvl w:val="0"/>
          <w:numId w:val="1"/>
        </w:numPr>
        <w:tabs>
          <w:tab w:val="left" w:pos="284"/>
        </w:tabs>
        <w:suppressAutoHyphens/>
        <w:spacing w:line="276" w:lineRule="auto"/>
        <w:ind w:left="284" w:hanging="720"/>
        <w:jc w:val="both"/>
        <w:rPr>
          <w:rFonts w:ascii="Arial" w:hAnsi="Arial" w:cs="Arial"/>
          <w:szCs w:val="22"/>
        </w:rPr>
      </w:pPr>
      <w:r w:rsidRPr="000134AC">
        <w:rPr>
          <w:rFonts w:ascii="Arial" w:hAnsi="Arial" w:cs="Arial"/>
          <w:spacing w:val="-2"/>
          <w:szCs w:val="22"/>
        </w:rPr>
        <w:t>The consulting services-</w:t>
      </w:r>
      <w:r w:rsidRPr="000134AC">
        <w:rPr>
          <w:rFonts w:ascii="Arial" w:hAnsi="Arial" w:cs="Arial"/>
          <w:bCs/>
        </w:rPr>
        <w:t xml:space="preserve"> Individuals</w:t>
      </w:r>
      <w:r w:rsidRPr="000134AC">
        <w:rPr>
          <w:rFonts w:ascii="Arial" w:hAnsi="Arial" w:cs="Arial"/>
          <w:spacing w:val="-2"/>
          <w:szCs w:val="22"/>
        </w:rPr>
        <w:t xml:space="preserve"> (</w:t>
      </w:r>
      <w:r w:rsidRPr="000134AC">
        <w:rPr>
          <w:rFonts w:ascii="Arial" w:hAnsi="Arial" w:cs="Arial"/>
          <w:b/>
          <w:bCs/>
          <w:szCs w:val="22"/>
        </w:rPr>
        <w:t>The International Irrigation Design and Modernization Specialist (IDMS)</w:t>
      </w:r>
      <w:r w:rsidRPr="000134AC">
        <w:rPr>
          <w:rFonts w:ascii="Arial" w:hAnsi="Arial" w:cs="Arial"/>
          <w:spacing w:val="-2"/>
          <w:szCs w:val="22"/>
        </w:rPr>
        <w:t xml:space="preserve">) </w:t>
      </w:r>
      <w:r w:rsidRPr="000134AC">
        <w:rPr>
          <w:rFonts w:ascii="Arial" w:hAnsi="Arial" w:cs="Arial"/>
          <w:szCs w:val="22"/>
        </w:rPr>
        <w:t xml:space="preserve">will assist the Executing Agency (EA) and </w:t>
      </w:r>
      <w:r w:rsidRPr="000134AC">
        <w:rPr>
          <w:rFonts w:ascii="Arial" w:eastAsia="Arial" w:hAnsi="Arial" w:cs="Arial"/>
          <w:szCs w:val="22"/>
        </w:rPr>
        <w:t>the Implementing Entity (IE); Project Management Unit</w:t>
      </w:r>
      <w:r w:rsidR="009A57C5" w:rsidRPr="000134AC">
        <w:rPr>
          <w:rFonts w:ascii="Arial" w:eastAsia="Arial" w:hAnsi="Arial" w:cs="Arial"/>
          <w:szCs w:val="22"/>
        </w:rPr>
        <w:t xml:space="preserve"> (PMU-MOWRAM)</w:t>
      </w:r>
      <w:r w:rsidRPr="000134AC">
        <w:rPr>
          <w:rFonts w:ascii="Arial" w:eastAsia="Arial" w:hAnsi="Arial" w:cs="Arial"/>
          <w:szCs w:val="22"/>
        </w:rPr>
        <w:t xml:space="preserve"> with providing a wide range of technical support and inputs, strategic advice and guidance on irrigation design and modernization approaches that are highly suitable and applicable for Cambodian context in project preparation, including feasibility study</w:t>
      </w:r>
      <w:r w:rsidR="00B17322" w:rsidRPr="000134AC">
        <w:rPr>
          <w:rFonts w:ascii="Arial" w:eastAsia="Arial" w:hAnsi="Arial" w:cs="Arial"/>
          <w:szCs w:val="22"/>
        </w:rPr>
        <w:t>(FS)</w:t>
      </w:r>
      <w:r w:rsidRPr="000134AC">
        <w:rPr>
          <w:rFonts w:ascii="Arial" w:eastAsia="Arial" w:hAnsi="Arial" w:cs="Arial"/>
          <w:szCs w:val="22"/>
        </w:rPr>
        <w:t xml:space="preserve">, technical surveys and studies, detailed engineering design (DED), etc. In addition, the role is </w:t>
      </w:r>
      <w:r w:rsidR="00B17322" w:rsidRPr="000134AC">
        <w:rPr>
          <w:rFonts w:ascii="Arial" w:eastAsia="Arial" w:hAnsi="Arial" w:cs="Arial"/>
          <w:szCs w:val="22"/>
        </w:rPr>
        <w:t xml:space="preserve">also </w:t>
      </w:r>
      <w:r w:rsidRPr="000134AC">
        <w:rPr>
          <w:rFonts w:ascii="Arial" w:eastAsia="Arial" w:hAnsi="Arial" w:cs="Arial"/>
          <w:szCs w:val="22"/>
        </w:rPr>
        <w:t xml:space="preserve">to assist the PMU in </w:t>
      </w:r>
      <w:r w:rsidRPr="000134AC">
        <w:rPr>
          <w:rFonts w:ascii="Arial" w:hAnsi="Arial" w:cs="Arial"/>
          <w:szCs w:val="22"/>
        </w:rPr>
        <w:t>reviewing and providing technical inputs/ comments on various technical deliverables/ outputs and reports as well as strategic plans and strategies, concept notes and project proposals for emerging investments to ensure that the investments are well in line with MOWRAM’s strategic irrigation investment development roadmap.</w:t>
      </w:r>
    </w:p>
    <w:p w14:paraId="5B6B1B40" w14:textId="17ADFDB1" w:rsidR="00D12616" w:rsidRDefault="0073083A" w:rsidP="001E19E7">
      <w:pPr>
        <w:pStyle w:val="ListParagraph"/>
        <w:numPr>
          <w:ilvl w:val="0"/>
          <w:numId w:val="1"/>
        </w:numPr>
        <w:suppressAutoHyphens/>
        <w:ind w:left="284" w:hanging="579"/>
        <w:jc w:val="both"/>
        <w:rPr>
          <w:rFonts w:ascii="Arial" w:hAnsi="Arial" w:cs="Arial"/>
          <w:spacing w:val="-2"/>
          <w:szCs w:val="22"/>
        </w:rPr>
      </w:pPr>
      <w:r w:rsidRPr="00DE289B">
        <w:rPr>
          <w:rFonts w:ascii="Arial" w:hAnsi="Arial" w:cs="Arial"/>
          <w:szCs w:val="22"/>
        </w:rPr>
        <w:t xml:space="preserve">The </w:t>
      </w:r>
      <w:r w:rsidR="00DE289B" w:rsidRPr="00DE289B">
        <w:rPr>
          <w:rFonts w:ascii="Arial" w:hAnsi="Arial" w:cs="Arial"/>
          <w:szCs w:val="22"/>
        </w:rPr>
        <w:t xml:space="preserve">daily inputs for the </w:t>
      </w:r>
      <w:r w:rsidRPr="006D46C9">
        <w:rPr>
          <w:rFonts w:ascii="Arial" w:hAnsi="Arial" w:cs="Arial"/>
          <w:b/>
          <w:bCs/>
          <w:szCs w:val="22"/>
        </w:rPr>
        <w:t>IDMS</w:t>
      </w:r>
      <w:r w:rsidRPr="00DE289B">
        <w:rPr>
          <w:rFonts w:ascii="Arial" w:hAnsi="Arial" w:cs="Arial"/>
          <w:szCs w:val="22"/>
        </w:rPr>
        <w:t xml:space="preserve"> </w:t>
      </w:r>
      <w:r w:rsidR="00DE289B" w:rsidRPr="00DE289B">
        <w:rPr>
          <w:rFonts w:ascii="Arial" w:hAnsi="Arial" w:cs="Arial"/>
          <w:szCs w:val="22"/>
        </w:rPr>
        <w:t>are</w:t>
      </w:r>
      <w:r w:rsidRPr="00DE289B">
        <w:rPr>
          <w:rFonts w:ascii="Arial" w:hAnsi="Arial" w:cs="Arial"/>
          <w:szCs w:val="22"/>
        </w:rPr>
        <w:t xml:space="preserve"> </w:t>
      </w:r>
      <w:r w:rsidR="00DE289B" w:rsidRPr="00DE289B">
        <w:rPr>
          <w:rFonts w:ascii="Arial" w:hAnsi="Arial" w:cs="Arial"/>
          <w:szCs w:val="22"/>
        </w:rPr>
        <w:t xml:space="preserve">estimated </w:t>
      </w:r>
      <w:r w:rsidR="00640263">
        <w:rPr>
          <w:rFonts w:ascii="Arial" w:hAnsi="Arial" w:cs="Arial"/>
          <w:szCs w:val="22"/>
        </w:rPr>
        <w:t>for</w:t>
      </w:r>
      <w:r w:rsidR="009A57C5">
        <w:rPr>
          <w:rFonts w:ascii="Arial" w:hAnsi="Arial" w:cs="Arial"/>
          <w:szCs w:val="22"/>
        </w:rPr>
        <w:t xml:space="preserve"> </w:t>
      </w:r>
      <w:r w:rsidR="00DE289B" w:rsidRPr="00DE289B">
        <w:rPr>
          <w:rFonts w:ascii="Arial" w:hAnsi="Arial" w:cs="Arial"/>
          <w:szCs w:val="22"/>
        </w:rPr>
        <w:t xml:space="preserve">a total of 150 days for the 12 months </w:t>
      </w:r>
      <w:r w:rsidR="00DE289B" w:rsidRPr="00640263">
        <w:rPr>
          <w:rFonts w:ascii="Arial" w:hAnsi="Arial" w:cs="Arial"/>
          <w:spacing w:val="-2"/>
          <w:szCs w:val="22"/>
        </w:rPr>
        <w:t>implementation</w:t>
      </w:r>
      <w:r w:rsidR="00BD14B2" w:rsidRPr="00640263">
        <w:rPr>
          <w:rFonts w:ascii="Arial" w:hAnsi="Arial" w:cs="Arial"/>
          <w:spacing w:val="-2"/>
          <w:szCs w:val="22"/>
        </w:rPr>
        <w:t xml:space="preserve"> </w:t>
      </w:r>
      <w:r w:rsidR="00640263" w:rsidRPr="00640263">
        <w:rPr>
          <w:rFonts w:ascii="Arial" w:hAnsi="Arial" w:cs="Arial"/>
          <w:spacing w:val="-2"/>
          <w:szCs w:val="22"/>
        </w:rPr>
        <w:t>period. The</w:t>
      </w:r>
      <w:r w:rsidR="00BD14B2" w:rsidRPr="00640263">
        <w:rPr>
          <w:rFonts w:ascii="Arial" w:hAnsi="Arial" w:cs="Arial"/>
          <w:spacing w:val="-2"/>
          <w:szCs w:val="22"/>
        </w:rPr>
        <w:t xml:space="preserve"> </w:t>
      </w:r>
      <w:r w:rsidR="00AB71C1" w:rsidRPr="00640263">
        <w:rPr>
          <w:rFonts w:ascii="Arial" w:hAnsi="Arial" w:cs="Arial"/>
          <w:spacing w:val="-2"/>
          <w:szCs w:val="22"/>
        </w:rPr>
        <w:t xml:space="preserve">expected </w:t>
      </w:r>
      <w:r w:rsidR="00447B7B" w:rsidRPr="00640263">
        <w:rPr>
          <w:rFonts w:ascii="Arial" w:hAnsi="Arial" w:cs="Arial"/>
          <w:spacing w:val="-2"/>
          <w:szCs w:val="22"/>
        </w:rPr>
        <w:t>start date</w:t>
      </w:r>
      <w:r w:rsidR="00AB71C1" w:rsidRPr="00640263">
        <w:rPr>
          <w:rFonts w:ascii="Arial" w:hAnsi="Arial" w:cs="Arial"/>
          <w:spacing w:val="-2"/>
          <w:szCs w:val="22"/>
        </w:rPr>
        <w:t xml:space="preserve"> of </w:t>
      </w:r>
      <w:r w:rsidR="00640263" w:rsidRPr="00640263">
        <w:rPr>
          <w:rFonts w:ascii="Arial" w:hAnsi="Arial" w:cs="Arial"/>
          <w:spacing w:val="-2"/>
          <w:szCs w:val="22"/>
        </w:rPr>
        <w:t xml:space="preserve">the </w:t>
      </w:r>
      <w:r w:rsidR="00AB71C1" w:rsidRPr="00640263">
        <w:rPr>
          <w:rFonts w:ascii="Arial" w:hAnsi="Arial" w:cs="Arial"/>
          <w:spacing w:val="-2"/>
          <w:szCs w:val="22"/>
        </w:rPr>
        <w:t>assignment</w:t>
      </w:r>
      <w:r w:rsidR="00447B7B" w:rsidRPr="00640263">
        <w:rPr>
          <w:rFonts w:ascii="Arial" w:hAnsi="Arial" w:cs="Arial"/>
          <w:spacing w:val="-2"/>
          <w:szCs w:val="22"/>
        </w:rPr>
        <w:t xml:space="preserve"> </w:t>
      </w:r>
      <w:r w:rsidR="00640263" w:rsidRPr="00640263">
        <w:rPr>
          <w:rFonts w:ascii="Arial" w:hAnsi="Arial" w:cs="Arial"/>
          <w:spacing w:val="-2"/>
          <w:szCs w:val="22"/>
        </w:rPr>
        <w:t>is</w:t>
      </w:r>
      <w:r w:rsidR="00640263">
        <w:rPr>
          <w:rFonts w:ascii="Arial" w:hAnsi="Arial" w:cs="Arial"/>
          <w:i/>
          <w:iCs/>
          <w:spacing w:val="-2"/>
          <w:szCs w:val="22"/>
        </w:rPr>
        <w:t xml:space="preserve"> </w:t>
      </w:r>
      <w:r w:rsidR="00640263" w:rsidRPr="00DE289B">
        <w:rPr>
          <w:rFonts w:ascii="Arial" w:hAnsi="Arial" w:cs="Arial"/>
          <w:szCs w:val="22"/>
        </w:rPr>
        <w:t>in</w:t>
      </w:r>
      <w:r w:rsidR="00DE289B" w:rsidRPr="00DE289B">
        <w:rPr>
          <w:rFonts w:ascii="Arial" w:hAnsi="Arial" w:cs="Arial"/>
          <w:szCs w:val="22"/>
        </w:rPr>
        <w:t xml:space="preserve"> </w:t>
      </w:r>
      <w:r w:rsidR="00DE289B" w:rsidRPr="006D46C9">
        <w:rPr>
          <w:rFonts w:ascii="Arial" w:hAnsi="Arial" w:cs="Arial"/>
          <w:szCs w:val="22"/>
        </w:rPr>
        <w:t>January 2026</w:t>
      </w:r>
      <w:r w:rsidR="009A57C5">
        <w:rPr>
          <w:rFonts w:ascii="Arial" w:hAnsi="Arial" w:cs="Arial"/>
          <w:szCs w:val="22"/>
        </w:rPr>
        <w:t xml:space="preserve"> or sooner</w:t>
      </w:r>
      <w:r w:rsidR="00D12616" w:rsidRPr="00DE289B">
        <w:rPr>
          <w:rFonts w:ascii="Arial" w:hAnsi="Arial" w:cs="Arial"/>
          <w:spacing w:val="-2"/>
          <w:szCs w:val="22"/>
        </w:rPr>
        <w:t>.</w:t>
      </w:r>
    </w:p>
    <w:p w14:paraId="43567A4B" w14:textId="77777777" w:rsidR="00C72412" w:rsidRPr="00C72412" w:rsidRDefault="00C72412" w:rsidP="00C72412">
      <w:pPr>
        <w:pStyle w:val="ListParagraph"/>
        <w:rPr>
          <w:rFonts w:ascii="Arial" w:hAnsi="Arial" w:cs="Arial"/>
          <w:spacing w:val="-2"/>
          <w:szCs w:val="22"/>
        </w:rPr>
      </w:pPr>
    </w:p>
    <w:p w14:paraId="422C6770" w14:textId="5058F22D" w:rsidR="006451E0" w:rsidRPr="006451E0" w:rsidRDefault="00982327" w:rsidP="00572B09">
      <w:pPr>
        <w:pStyle w:val="ListParagraph"/>
        <w:numPr>
          <w:ilvl w:val="0"/>
          <w:numId w:val="1"/>
        </w:numPr>
        <w:suppressAutoHyphens/>
        <w:ind w:left="284" w:hanging="567"/>
        <w:jc w:val="both"/>
        <w:rPr>
          <w:rFonts w:ascii="Arial" w:hAnsi="Arial" w:cs="Arial"/>
        </w:rPr>
      </w:pPr>
      <w:r>
        <w:rPr>
          <w:rFonts w:ascii="Arial" w:hAnsi="Arial" w:cs="Arial"/>
          <w:szCs w:val="22"/>
        </w:rPr>
        <w:lastRenderedPageBreak/>
        <w:t xml:space="preserve"> </w:t>
      </w:r>
      <w:r w:rsidR="002F1A4F" w:rsidRPr="006451E0">
        <w:rPr>
          <w:rFonts w:ascii="Arial" w:hAnsi="Arial" w:cs="Arial"/>
          <w:szCs w:val="22"/>
        </w:rPr>
        <w:t xml:space="preserve">The Detailed Terms of Reference (TOR) for the assignment to this Request </w:t>
      </w:r>
      <w:r w:rsidRPr="006451E0">
        <w:rPr>
          <w:rFonts w:ascii="Arial" w:hAnsi="Arial" w:cs="Arial"/>
          <w:szCs w:val="22"/>
        </w:rPr>
        <w:t xml:space="preserve">for </w:t>
      </w:r>
      <w:r>
        <w:rPr>
          <w:rFonts w:ascii="Arial" w:hAnsi="Arial" w:cs="Arial"/>
          <w:szCs w:val="22"/>
        </w:rPr>
        <w:t>Expressions</w:t>
      </w:r>
      <w:r w:rsidR="002F1A4F" w:rsidRPr="006451E0">
        <w:rPr>
          <w:rFonts w:ascii="Arial" w:hAnsi="Arial" w:cs="Arial"/>
          <w:szCs w:val="22"/>
        </w:rPr>
        <w:t xml:space="preserve"> of Interest</w:t>
      </w:r>
      <w:r w:rsidR="002F1A4F" w:rsidRPr="006451E0">
        <w:rPr>
          <w:rFonts w:ascii="Times New Roman" w:hAnsi="Times New Roman"/>
          <w:spacing w:val="-2"/>
          <w:sz w:val="24"/>
          <w:szCs w:val="24"/>
        </w:rPr>
        <w:t xml:space="preserve"> </w:t>
      </w:r>
      <w:r w:rsidR="002F1A4F" w:rsidRPr="00982327">
        <w:rPr>
          <w:rFonts w:ascii="Arial" w:hAnsi="Arial" w:cs="Arial"/>
          <w:szCs w:val="22"/>
        </w:rPr>
        <w:t>is</w:t>
      </w:r>
      <w:r w:rsidR="00DE289B" w:rsidRPr="00982327">
        <w:rPr>
          <w:rFonts w:ascii="Arial" w:hAnsi="Arial" w:cs="Arial"/>
          <w:szCs w:val="22"/>
        </w:rPr>
        <w:t xml:space="preserve"> attached</w:t>
      </w:r>
      <w:r w:rsidR="006451E0" w:rsidRPr="006451E0">
        <w:rPr>
          <w:rFonts w:ascii="Arial" w:hAnsi="Arial" w:cs="Arial"/>
          <w:szCs w:val="22"/>
        </w:rPr>
        <w:t xml:space="preserve">, and also </w:t>
      </w:r>
      <w:r w:rsidR="00825B5C" w:rsidRPr="006451E0">
        <w:rPr>
          <w:rFonts w:ascii="Times New Roman" w:hAnsi="Times New Roman"/>
          <w:i/>
          <w:spacing w:val="-2"/>
          <w:sz w:val="24"/>
          <w:szCs w:val="24"/>
        </w:rPr>
        <w:t>can be found at the</w:t>
      </w:r>
      <w:r w:rsidR="006451E0">
        <w:rPr>
          <w:rFonts w:ascii="Times New Roman" w:hAnsi="Times New Roman"/>
          <w:i/>
          <w:spacing w:val="-2"/>
          <w:sz w:val="24"/>
          <w:szCs w:val="24"/>
        </w:rPr>
        <w:t xml:space="preserve"> </w:t>
      </w:r>
      <w:r w:rsidR="00825B5C" w:rsidRPr="006451E0">
        <w:rPr>
          <w:rFonts w:ascii="Times New Roman" w:hAnsi="Times New Roman"/>
          <w:i/>
          <w:spacing w:val="-2"/>
          <w:sz w:val="24"/>
          <w:szCs w:val="24"/>
        </w:rPr>
        <w:t xml:space="preserve">following website: </w:t>
      </w:r>
      <w:r w:rsidR="006451E0" w:rsidRPr="006451E0">
        <w:rPr>
          <w:rFonts w:ascii="Times New Roman" w:hAnsi="Times New Roman"/>
          <w:i/>
          <w:spacing w:val="-2"/>
          <w:sz w:val="24"/>
          <w:szCs w:val="24"/>
        </w:rPr>
        <w:t xml:space="preserve"> </w:t>
      </w:r>
      <w:hyperlink r:id="rId11" w:history="1">
        <w:r w:rsidR="006451E0" w:rsidRPr="006451E0">
          <w:rPr>
            <w:rStyle w:val="Hyperlink"/>
            <w:rFonts w:ascii="Arial" w:hAnsi="Arial" w:cs="Arial"/>
          </w:rPr>
          <w:t>https://doc.nwrdmc-mowram.gov.kh/public/doc_aiib</w:t>
        </w:r>
      </w:hyperlink>
    </w:p>
    <w:p w14:paraId="2CC4F225" w14:textId="77777777" w:rsidR="009830E4" w:rsidRPr="00226190" w:rsidRDefault="009830E4" w:rsidP="00916E24">
      <w:pPr>
        <w:suppressAutoHyphens/>
        <w:jc w:val="both"/>
        <w:rPr>
          <w:rFonts w:ascii="Times New Roman" w:hAnsi="Times New Roman"/>
          <w:spacing w:val="-2"/>
          <w:sz w:val="24"/>
          <w:szCs w:val="24"/>
        </w:rPr>
      </w:pPr>
    </w:p>
    <w:p w14:paraId="4D4DAAAB" w14:textId="77777777" w:rsidR="00BC54B4" w:rsidRPr="00BC54B4" w:rsidRDefault="009830E4" w:rsidP="009F7BB8">
      <w:pPr>
        <w:pStyle w:val="ListParagraph"/>
        <w:numPr>
          <w:ilvl w:val="0"/>
          <w:numId w:val="1"/>
        </w:numPr>
        <w:suppressAutoHyphens/>
        <w:spacing w:after="160" w:line="259" w:lineRule="auto"/>
        <w:ind w:left="284" w:hanging="720"/>
        <w:jc w:val="both"/>
        <w:rPr>
          <w:rFonts w:ascii="Arial" w:eastAsia="Yu Gothic" w:hAnsi="Arial" w:cs="Arial"/>
          <w:szCs w:val="22"/>
        </w:rPr>
      </w:pPr>
      <w:r w:rsidRPr="00BC54B4">
        <w:rPr>
          <w:rFonts w:ascii="Arial" w:hAnsi="Arial" w:cs="Arial"/>
          <w:szCs w:val="22"/>
        </w:rPr>
        <w:t>The</w:t>
      </w:r>
      <w:r w:rsidR="00C71275" w:rsidRPr="00BC54B4">
        <w:rPr>
          <w:rFonts w:ascii="Arial" w:hAnsi="Arial" w:cs="Arial"/>
          <w:szCs w:val="22"/>
        </w:rPr>
        <w:t xml:space="preserve"> PMU of </w:t>
      </w:r>
      <w:r w:rsidR="00B72EA7" w:rsidRPr="00BC54B4">
        <w:rPr>
          <w:rFonts w:ascii="Arial" w:hAnsi="Arial" w:cs="Arial"/>
          <w:szCs w:val="22"/>
        </w:rPr>
        <w:t>MOWRAM now</w:t>
      </w:r>
      <w:r w:rsidR="001D70EB" w:rsidRPr="00BC54B4">
        <w:rPr>
          <w:rFonts w:ascii="Arial" w:hAnsi="Arial" w:cs="Arial"/>
          <w:szCs w:val="22"/>
        </w:rPr>
        <w:t xml:space="preserve"> invites </w:t>
      </w:r>
      <w:r w:rsidR="009A57C5" w:rsidRPr="00BC54B4">
        <w:rPr>
          <w:rFonts w:ascii="Arial" w:hAnsi="Arial" w:cs="Arial"/>
          <w:szCs w:val="22"/>
        </w:rPr>
        <w:t xml:space="preserve">experienced and qualified </w:t>
      </w:r>
      <w:r w:rsidR="00CC18FD" w:rsidRPr="00BC54B4">
        <w:rPr>
          <w:rFonts w:ascii="Arial" w:hAnsi="Arial" w:cs="Arial"/>
          <w:szCs w:val="22"/>
        </w:rPr>
        <w:t xml:space="preserve">individual </w:t>
      </w:r>
      <w:r w:rsidR="008105EB" w:rsidRPr="00BC54B4">
        <w:rPr>
          <w:rFonts w:ascii="Arial" w:hAnsi="Arial" w:cs="Arial"/>
          <w:szCs w:val="22"/>
        </w:rPr>
        <w:t xml:space="preserve">(“consultants”) </w:t>
      </w:r>
      <w:r w:rsidRPr="00BC54B4">
        <w:rPr>
          <w:rFonts w:ascii="Arial" w:hAnsi="Arial" w:cs="Arial"/>
          <w:szCs w:val="22"/>
        </w:rPr>
        <w:t xml:space="preserve">to </w:t>
      </w:r>
      <w:r w:rsidR="009A57C5" w:rsidRPr="00BC54B4">
        <w:rPr>
          <w:rFonts w:ascii="Arial" w:hAnsi="Arial" w:cs="Arial"/>
          <w:szCs w:val="22"/>
        </w:rPr>
        <w:t>submit Expression of Interests (EOI) for</w:t>
      </w:r>
      <w:r w:rsidRPr="00BC54B4">
        <w:rPr>
          <w:rFonts w:ascii="Arial" w:hAnsi="Arial" w:cs="Arial"/>
          <w:szCs w:val="22"/>
        </w:rPr>
        <w:t xml:space="preserve"> the</w:t>
      </w:r>
      <w:r w:rsidR="009A57C5" w:rsidRPr="00BC54B4">
        <w:rPr>
          <w:rFonts w:ascii="Arial" w:hAnsi="Arial" w:cs="Arial"/>
          <w:szCs w:val="22"/>
        </w:rPr>
        <w:t xml:space="preserve"> required consulting</w:t>
      </w:r>
      <w:r w:rsidRPr="00BC54B4">
        <w:rPr>
          <w:rFonts w:ascii="Arial" w:hAnsi="Arial" w:cs="Arial"/>
          <w:szCs w:val="22"/>
        </w:rPr>
        <w:t xml:space="preserve"> </w:t>
      </w:r>
      <w:r w:rsidR="009A57C5" w:rsidRPr="00BC54B4">
        <w:rPr>
          <w:rFonts w:ascii="Arial" w:hAnsi="Arial" w:cs="Arial"/>
          <w:szCs w:val="22"/>
        </w:rPr>
        <w:t>s</w:t>
      </w:r>
      <w:r w:rsidRPr="00BC54B4">
        <w:rPr>
          <w:rFonts w:ascii="Arial" w:hAnsi="Arial" w:cs="Arial"/>
          <w:szCs w:val="22"/>
        </w:rPr>
        <w:t xml:space="preserve">ervices. Interested </w:t>
      </w:r>
      <w:r w:rsidR="001D70EB" w:rsidRPr="00BC54B4">
        <w:rPr>
          <w:rFonts w:ascii="Arial" w:hAnsi="Arial" w:cs="Arial"/>
          <w:szCs w:val="22"/>
        </w:rPr>
        <w:t>C</w:t>
      </w:r>
      <w:r w:rsidRPr="00BC54B4">
        <w:rPr>
          <w:rFonts w:ascii="Arial" w:hAnsi="Arial" w:cs="Arial"/>
          <w:szCs w:val="22"/>
        </w:rPr>
        <w:t xml:space="preserve">onsultants </w:t>
      </w:r>
      <w:r w:rsidR="00E07E32" w:rsidRPr="00BC54B4">
        <w:rPr>
          <w:rFonts w:ascii="Arial" w:hAnsi="Arial" w:cs="Arial"/>
          <w:szCs w:val="22"/>
        </w:rPr>
        <w:t>should</w:t>
      </w:r>
      <w:r w:rsidRPr="00BC54B4">
        <w:rPr>
          <w:rFonts w:ascii="Arial" w:hAnsi="Arial" w:cs="Arial"/>
          <w:szCs w:val="22"/>
        </w:rPr>
        <w:t xml:space="preserve"> provide information </w:t>
      </w:r>
      <w:r w:rsidR="006D6898" w:rsidRPr="00BC54B4">
        <w:rPr>
          <w:rFonts w:ascii="Arial" w:hAnsi="Arial" w:cs="Arial"/>
          <w:szCs w:val="22"/>
        </w:rPr>
        <w:t xml:space="preserve">demonstrating </w:t>
      </w:r>
      <w:r w:rsidRPr="00BC54B4">
        <w:rPr>
          <w:rFonts w:ascii="Arial" w:hAnsi="Arial" w:cs="Arial"/>
          <w:szCs w:val="22"/>
        </w:rPr>
        <w:t xml:space="preserve">that they </w:t>
      </w:r>
      <w:r w:rsidR="00E07E32" w:rsidRPr="00BC54B4">
        <w:rPr>
          <w:rFonts w:ascii="Arial" w:hAnsi="Arial" w:cs="Arial"/>
          <w:szCs w:val="22"/>
        </w:rPr>
        <w:t xml:space="preserve">have the required qualifications and </w:t>
      </w:r>
      <w:r w:rsidR="00916E24" w:rsidRPr="00BC54B4">
        <w:rPr>
          <w:rFonts w:ascii="Arial" w:hAnsi="Arial" w:cs="Arial"/>
          <w:szCs w:val="22"/>
        </w:rPr>
        <w:t xml:space="preserve">relevant </w:t>
      </w:r>
      <w:r w:rsidR="00E07E32" w:rsidRPr="00BC54B4">
        <w:rPr>
          <w:rFonts w:ascii="Arial" w:hAnsi="Arial" w:cs="Arial"/>
          <w:szCs w:val="22"/>
        </w:rPr>
        <w:t>experience</w:t>
      </w:r>
      <w:r w:rsidRPr="00BC54B4">
        <w:rPr>
          <w:rFonts w:ascii="Arial" w:hAnsi="Arial" w:cs="Arial"/>
          <w:szCs w:val="22"/>
        </w:rPr>
        <w:t xml:space="preserve"> to perform the </w:t>
      </w:r>
      <w:r w:rsidR="006D6898" w:rsidRPr="00BC54B4">
        <w:rPr>
          <w:rFonts w:ascii="Arial" w:hAnsi="Arial" w:cs="Arial"/>
          <w:szCs w:val="22"/>
        </w:rPr>
        <w:t>S</w:t>
      </w:r>
      <w:r w:rsidRPr="00BC54B4">
        <w:rPr>
          <w:rFonts w:ascii="Arial" w:hAnsi="Arial" w:cs="Arial"/>
          <w:szCs w:val="22"/>
        </w:rPr>
        <w:t>ervices</w:t>
      </w:r>
      <w:r w:rsidR="000C4041" w:rsidRPr="00BC54B4">
        <w:rPr>
          <w:rFonts w:ascii="Arial" w:hAnsi="Arial" w:cs="Arial"/>
          <w:szCs w:val="22"/>
        </w:rPr>
        <w:t>.</w:t>
      </w:r>
      <w:r w:rsidRPr="00BC54B4">
        <w:rPr>
          <w:rFonts w:ascii="Arial" w:hAnsi="Arial" w:cs="Arial"/>
          <w:szCs w:val="22"/>
        </w:rPr>
        <w:t xml:space="preserve"> </w:t>
      </w:r>
    </w:p>
    <w:p w14:paraId="379935AB" w14:textId="77777777" w:rsidR="00BC54B4" w:rsidRPr="00BC54B4" w:rsidRDefault="00BC54B4" w:rsidP="00BC54B4">
      <w:pPr>
        <w:pStyle w:val="ListParagraph"/>
        <w:rPr>
          <w:rFonts w:ascii="Arial" w:hAnsi="Arial" w:cs="Arial"/>
          <w:color w:val="000000" w:themeColor="text1"/>
          <w:szCs w:val="22"/>
          <w:lang w:val="en-GB"/>
        </w:rPr>
      </w:pPr>
    </w:p>
    <w:p w14:paraId="1FDF29AD" w14:textId="0FA4C972" w:rsidR="00E65A64" w:rsidRPr="00BC54B4" w:rsidRDefault="00E65A64" w:rsidP="00074859">
      <w:pPr>
        <w:pStyle w:val="ListParagraph"/>
        <w:numPr>
          <w:ilvl w:val="0"/>
          <w:numId w:val="1"/>
        </w:numPr>
        <w:suppressAutoHyphens/>
        <w:spacing w:after="160" w:line="259" w:lineRule="auto"/>
        <w:ind w:left="284" w:hanging="720"/>
        <w:jc w:val="both"/>
        <w:rPr>
          <w:rFonts w:ascii="Arial" w:hAnsi="Arial" w:cs="Arial"/>
          <w:szCs w:val="22"/>
        </w:rPr>
      </w:pPr>
      <w:r w:rsidRPr="00BC54B4">
        <w:rPr>
          <w:rFonts w:ascii="Arial" w:hAnsi="Arial" w:cs="Arial"/>
          <w:color w:val="000000" w:themeColor="text1"/>
          <w:szCs w:val="22"/>
          <w:lang w:val="en-GB"/>
        </w:rPr>
        <w:t xml:space="preserve">The shortlisting criteria are: </w:t>
      </w:r>
      <w:proofErr w:type="spellStart"/>
      <w:r w:rsidRPr="00BC54B4">
        <w:rPr>
          <w:rFonts w:ascii="Arial" w:hAnsi="Arial" w:cs="Arial"/>
          <w:color w:val="000000" w:themeColor="text1"/>
          <w:szCs w:val="22"/>
          <w:lang w:val="en-GB"/>
        </w:rPr>
        <w:t>i</w:t>
      </w:r>
      <w:proofErr w:type="spellEnd"/>
      <w:r w:rsidRPr="00BC54B4">
        <w:rPr>
          <w:rFonts w:ascii="Arial" w:hAnsi="Arial" w:cs="Arial"/>
          <w:color w:val="000000" w:themeColor="text1"/>
          <w:szCs w:val="22"/>
          <w:lang w:val="en-GB"/>
        </w:rPr>
        <w:t xml:space="preserve">.) </w:t>
      </w:r>
      <w:r w:rsidRPr="00BC54B4">
        <w:rPr>
          <w:rFonts w:ascii="Arial" w:eastAsia="Yu Gothic" w:hAnsi="Arial" w:cs="Arial"/>
          <w:szCs w:val="22"/>
        </w:rPr>
        <w:t xml:space="preserve">Have at least a </w:t>
      </w:r>
      <w:r w:rsidRPr="00BC54B4">
        <w:rPr>
          <w:rFonts w:ascii="Arial" w:hAnsi="Arial" w:cs="Arial"/>
          <w:szCs w:val="22"/>
        </w:rPr>
        <w:t xml:space="preserve">Master’s degree or higher in water resources and irrigation management and Flood Risk Management (FRM), civil engineering, or related fields; </w:t>
      </w:r>
      <w:r w:rsidRPr="00BC54B4">
        <w:rPr>
          <w:rFonts w:ascii="Arial" w:hAnsi="Arial" w:cs="Arial"/>
          <w:color w:val="000000" w:themeColor="text1"/>
          <w:szCs w:val="22"/>
          <w:lang w:val="en-GB"/>
        </w:rPr>
        <w:t xml:space="preserve">ii.) </w:t>
      </w:r>
      <w:r w:rsidRPr="00BC54B4">
        <w:rPr>
          <w:rFonts w:ascii="Arial" w:hAnsi="Arial" w:cs="Arial"/>
          <w:szCs w:val="22"/>
        </w:rPr>
        <w:t xml:space="preserve">Have at least 15 years of work experience in Water Resources Management (WRM) and FRM projects in Cambodia or Southeast Asia countries, and irrigation and hydraulic structure design and construction water use and has been in a similar role at least two project preparatory services or similar activities in Irrigation design and modernization; </w:t>
      </w:r>
      <w:r w:rsidRPr="00BC54B4">
        <w:rPr>
          <w:rFonts w:ascii="Arial" w:hAnsi="Arial" w:cs="Arial"/>
          <w:color w:val="000000" w:themeColor="text1"/>
          <w:szCs w:val="22"/>
          <w:lang w:val="en-GB"/>
        </w:rPr>
        <w:t xml:space="preserve">iii.) </w:t>
      </w:r>
      <w:r w:rsidR="007C1E0E" w:rsidRPr="00BC54B4">
        <w:rPr>
          <w:rFonts w:ascii="Arial" w:hAnsi="Arial" w:cs="Arial"/>
          <w:color w:val="000000" w:themeColor="text1"/>
          <w:szCs w:val="22"/>
          <w:lang w:val="en-GB"/>
        </w:rPr>
        <w:t xml:space="preserve">Have focus work experience with international financing institution such as the World Bank, Asian Infrastructure Investment Bank, Asian Development Bank, or </w:t>
      </w:r>
      <w:r w:rsidR="00BC54B4" w:rsidRPr="00BC54B4">
        <w:rPr>
          <w:rFonts w:ascii="Arial" w:hAnsi="Arial" w:cs="Arial"/>
          <w:color w:val="000000" w:themeColor="text1"/>
          <w:szCs w:val="22"/>
          <w:lang w:val="en-GB"/>
        </w:rPr>
        <w:t>similar multilateral</w:t>
      </w:r>
      <w:r w:rsidR="00BC54B4" w:rsidRPr="00BC54B4">
        <w:rPr>
          <w:rFonts w:ascii="Arial" w:eastAsia="Yu Gothic" w:hAnsi="Arial" w:cs="Arial"/>
          <w:szCs w:val="22"/>
        </w:rPr>
        <w:t xml:space="preserve"> financing institutions</w:t>
      </w:r>
      <w:r w:rsidR="00BC54B4" w:rsidRPr="00BC54B4">
        <w:rPr>
          <w:rFonts w:ascii="Arial" w:eastAsia="Yu Gothic" w:hAnsi="Arial" w:cs="Arial"/>
          <w:szCs w:val="22"/>
          <w:lang w:eastAsia="ja-JP"/>
        </w:rPr>
        <w:t>;</w:t>
      </w:r>
      <w:r w:rsidR="00BC54B4">
        <w:rPr>
          <w:rFonts w:ascii="Arial" w:eastAsia="Yu Gothic" w:hAnsi="Arial" w:cs="Arial"/>
          <w:szCs w:val="22"/>
          <w:lang w:eastAsia="ja-JP"/>
        </w:rPr>
        <w:t xml:space="preserve"> </w:t>
      </w:r>
      <w:r w:rsidRPr="00BC54B4">
        <w:rPr>
          <w:rFonts w:ascii="Arial" w:eastAsia="Yu Gothic" w:hAnsi="Arial" w:cs="Arial"/>
          <w:szCs w:val="22"/>
          <w:lang w:eastAsia="ja-JP"/>
        </w:rPr>
        <w:t xml:space="preserve">iv.) </w:t>
      </w:r>
      <w:r w:rsidRPr="00BC54B4">
        <w:rPr>
          <w:rFonts w:ascii="Arial" w:eastAsia="Yu Gothic" w:hAnsi="Arial" w:cs="Arial"/>
          <w:szCs w:val="22"/>
        </w:rPr>
        <w:t xml:space="preserve">The consultant will have excellent command of English and strong communication (both writing and speaking skills) and interpersonal </w:t>
      </w:r>
      <w:r w:rsidR="007C1E0E" w:rsidRPr="00BC54B4">
        <w:rPr>
          <w:rFonts w:ascii="Arial" w:eastAsia="Yu Gothic" w:hAnsi="Arial" w:cs="Arial"/>
          <w:szCs w:val="22"/>
        </w:rPr>
        <w:t xml:space="preserve">skills; </w:t>
      </w:r>
      <w:r w:rsidR="006045B5" w:rsidRPr="00BC54B4">
        <w:rPr>
          <w:rFonts w:ascii="Arial" w:eastAsia="Yu Gothic" w:hAnsi="Arial" w:cs="Arial"/>
          <w:szCs w:val="22"/>
        </w:rPr>
        <w:t>vi.</w:t>
      </w:r>
      <w:r w:rsidR="006045B5">
        <w:rPr>
          <w:rFonts w:ascii="Arial" w:eastAsia="Yu Gothic" w:hAnsi="Arial" w:cs="Arial"/>
          <w:szCs w:val="22"/>
        </w:rPr>
        <w:t xml:space="preserve">) </w:t>
      </w:r>
      <w:r w:rsidR="007C1E0E" w:rsidRPr="00BC54B4">
        <w:rPr>
          <w:rFonts w:ascii="Arial" w:eastAsia="Yu Gothic" w:hAnsi="Arial" w:cs="Arial"/>
          <w:szCs w:val="22"/>
        </w:rPr>
        <w:t>Being</w:t>
      </w:r>
      <w:r w:rsidRPr="00BC54B4">
        <w:rPr>
          <w:rFonts w:ascii="Arial" w:eastAsia="Yu Gothic" w:hAnsi="Arial" w:cs="Arial"/>
          <w:szCs w:val="22"/>
        </w:rPr>
        <w:t xml:space="preserve"> flexible with high capability to meet tight deadlines; and Being a good team player, displaying high integrity.</w:t>
      </w:r>
    </w:p>
    <w:p w14:paraId="4F4E9F53" w14:textId="77777777" w:rsidR="00E65A64" w:rsidRDefault="00E65A64" w:rsidP="00E65A64">
      <w:pPr>
        <w:contextualSpacing/>
        <w:jc w:val="both"/>
        <w:rPr>
          <w:rFonts w:ascii="Arial" w:eastAsia="Yu Gothic" w:hAnsi="Arial" w:cs="Arial"/>
          <w:szCs w:val="22"/>
        </w:rPr>
      </w:pPr>
    </w:p>
    <w:p w14:paraId="5BB74A34" w14:textId="442D0EE8" w:rsidR="00C72412" w:rsidRDefault="001D70EB" w:rsidP="00572B09">
      <w:pPr>
        <w:pStyle w:val="ListParagraph"/>
        <w:numPr>
          <w:ilvl w:val="0"/>
          <w:numId w:val="1"/>
        </w:numPr>
        <w:suppressAutoHyphens/>
        <w:ind w:left="284" w:hanging="720"/>
        <w:jc w:val="both"/>
        <w:rPr>
          <w:rFonts w:ascii="Arial" w:hAnsi="Arial" w:cs="Arial"/>
          <w:szCs w:val="22"/>
        </w:rPr>
      </w:pPr>
      <w:r w:rsidRPr="000134AC">
        <w:rPr>
          <w:rFonts w:ascii="Arial" w:hAnsi="Arial" w:cs="Arial"/>
          <w:szCs w:val="22"/>
        </w:rPr>
        <w:t>The attention of interested C</w:t>
      </w:r>
      <w:r w:rsidR="004E721D" w:rsidRPr="000134AC">
        <w:rPr>
          <w:rFonts w:ascii="Arial" w:hAnsi="Arial" w:cs="Arial"/>
          <w:szCs w:val="22"/>
        </w:rPr>
        <w:t xml:space="preserve">onsultants is drawn to </w:t>
      </w:r>
      <w:r w:rsidR="004019F6" w:rsidRPr="000134AC">
        <w:rPr>
          <w:rFonts w:ascii="Arial" w:hAnsi="Arial" w:cs="Arial"/>
          <w:szCs w:val="22"/>
        </w:rPr>
        <w:t>Section II</w:t>
      </w:r>
      <w:r w:rsidR="00FE79E4" w:rsidRPr="000134AC">
        <w:rPr>
          <w:rFonts w:ascii="Arial" w:hAnsi="Arial" w:cs="Arial"/>
          <w:szCs w:val="22"/>
        </w:rPr>
        <w:t xml:space="preserve"> </w:t>
      </w:r>
      <w:r w:rsidR="004E721D" w:rsidRPr="000134AC">
        <w:rPr>
          <w:rFonts w:ascii="Arial" w:hAnsi="Arial" w:cs="Arial"/>
          <w:szCs w:val="22"/>
        </w:rPr>
        <w:t xml:space="preserve">of the Bank’s </w:t>
      </w:r>
      <w:r w:rsidR="00B81195" w:rsidRPr="000134AC">
        <w:rPr>
          <w:rFonts w:ascii="Arial" w:hAnsi="Arial" w:cs="Arial"/>
          <w:szCs w:val="22"/>
        </w:rPr>
        <w:t>Procurement Instructions for Recipients</w:t>
      </w:r>
      <w:r w:rsidR="00137802" w:rsidRPr="000134AC">
        <w:rPr>
          <w:rFonts w:ascii="Arial" w:hAnsi="Arial" w:cs="Arial"/>
          <w:szCs w:val="22"/>
        </w:rPr>
        <w:t xml:space="preserve"> (</w:t>
      </w:r>
      <w:r w:rsidR="00D56D83" w:rsidRPr="000134AC">
        <w:rPr>
          <w:rFonts w:ascii="Arial" w:hAnsi="Arial" w:cs="Arial"/>
          <w:szCs w:val="22"/>
        </w:rPr>
        <w:t>PIR</w:t>
      </w:r>
      <w:r w:rsidR="00137802" w:rsidRPr="000134AC">
        <w:rPr>
          <w:rFonts w:ascii="Arial" w:hAnsi="Arial" w:cs="Arial"/>
          <w:szCs w:val="22"/>
        </w:rPr>
        <w:t>),</w:t>
      </w:r>
      <w:r w:rsidR="004E721D" w:rsidRPr="000134AC">
        <w:rPr>
          <w:rFonts w:ascii="Arial" w:hAnsi="Arial" w:cs="Arial"/>
          <w:szCs w:val="22"/>
        </w:rPr>
        <w:t xml:space="preserve"> setting forth the Bank’s policy on conflict of interest</w:t>
      </w:r>
      <w:r w:rsidR="000134AC">
        <w:rPr>
          <w:rFonts w:ascii="Arial" w:hAnsi="Arial" w:cs="Arial"/>
          <w:szCs w:val="22"/>
        </w:rPr>
        <w:t>.</w:t>
      </w:r>
      <w:r w:rsidR="00155A4A" w:rsidRPr="00155A4A">
        <w:rPr>
          <w:rFonts w:ascii="Arial" w:hAnsi="Arial" w:cs="Arial"/>
          <w:color w:val="000000" w:themeColor="text1"/>
          <w:szCs w:val="22"/>
          <w:lang w:val="en-GB"/>
        </w:rPr>
        <w:t xml:space="preserve"> </w:t>
      </w:r>
      <w:r w:rsidR="00155A4A" w:rsidRPr="00767D32">
        <w:rPr>
          <w:rFonts w:ascii="Arial" w:hAnsi="Arial" w:cs="Arial"/>
          <w:color w:val="000000" w:themeColor="text1"/>
          <w:szCs w:val="22"/>
          <w:lang w:val="en-GB"/>
        </w:rPr>
        <w:t xml:space="preserve">The link here: </w:t>
      </w:r>
      <w:hyperlink r:id="rId12" w:history="1">
        <w:r w:rsidR="00155A4A" w:rsidRPr="00767D32">
          <w:rPr>
            <w:rStyle w:val="Hyperlink"/>
            <w:rFonts w:ascii="Arial" w:hAnsi="Arial" w:cs="Arial"/>
          </w:rPr>
          <w:t>https://www.aiib.org/en/policies strategies/_download/operational-directive/AIIB-Directive-on-Procurement-Instructions-for Recipients-July-26-2024.pdf</w:t>
        </w:r>
      </w:hyperlink>
    </w:p>
    <w:p w14:paraId="3E7F1809" w14:textId="77777777" w:rsidR="000134AC" w:rsidRPr="000134AC" w:rsidRDefault="000134AC" w:rsidP="000134AC">
      <w:pPr>
        <w:pStyle w:val="ListParagraph"/>
        <w:rPr>
          <w:rFonts w:ascii="Arial" w:hAnsi="Arial" w:cs="Arial"/>
          <w:szCs w:val="22"/>
        </w:rPr>
      </w:pPr>
    </w:p>
    <w:p w14:paraId="7CAFF205" w14:textId="77777777" w:rsidR="000134AC" w:rsidRDefault="009B4DB1" w:rsidP="00572B09">
      <w:pPr>
        <w:pStyle w:val="ListParagraph"/>
        <w:numPr>
          <w:ilvl w:val="0"/>
          <w:numId w:val="1"/>
        </w:numPr>
        <w:suppressAutoHyphens/>
        <w:ind w:left="284" w:hanging="709"/>
        <w:jc w:val="both"/>
        <w:rPr>
          <w:rFonts w:ascii="Arial" w:hAnsi="Arial" w:cs="Arial"/>
          <w:szCs w:val="22"/>
        </w:rPr>
      </w:pPr>
      <w:r w:rsidRPr="000134AC">
        <w:rPr>
          <w:rFonts w:ascii="Arial" w:hAnsi="Arial" w:cs="Arial"/>
          <w:szCs w:val="22"/>
        </w:rPr>
        <w:t xml:space="preserve">Selection of the </w:t>
      </w:r>
      <w:r w:rsidR="001D70EB" w:rsidRPr="000134AC">
        <w:rPr>
          <w:rFonts w:ascii="Arial" w:hAnsi="Arial" w:cs="Arial"/>
          <w:szCs w:val="22"/>
        </w:rPr>
        <w:t>C</w:t>
      </w:r>
      <w:r w:rsidR="009830E4" w:rsidRPr="000134AC">
        <w:rPr>
          <w:rFonts w:ascii="Arial" w:hAnsi="Arial" w:cs="Arial"/>
          <w:szCs w:val="22"/>
        </w:rPr>
        <w:t xml:space="preserve">onsultant </w:t>
      </w:r>
      <w:bookmarkStart w:id="1" w:name="_Hlk213079103"/>
      <w:r w:rsidR="009830E4" w:rsidRPr="000134AC">
        <w:rPr>
          <w:rFonts w:ascii="Arial" w:hAnsi="Arial" w:cs="Arial"/>
          <w:szCs w:val="22"/>
        </w:rPr>
        <w:t>will be</w:t>
      </w:r>
      <w:r w:rsidRPr="000134AC">
        <w:rPr>
          <w:rFonts w:ascii="Arial" w:hAnsi="Arial" w:cs="Arial"/>
          <w:szCs w:val="22"/>
        </w:rPr>
        <w:t xml:space="preserve"> carried out</w:t>
      </w:r>
      <w:r w:rsidR="009830E4" w:rsidRPr="000134AC">
        <w:rPr>
          <w:rFonts w:ascii="Arial" w:hAnsi="Arial" w:cs="Arial"/>
          <w:szCs w:val="22"/>
        </w:rPr>
        <w:t xml:space="preserve"> in accordance with the</w:t>
      </w:r>
      <w:r w:rsidR="006F7FEE" w:rsidRPr="000134AC">
        <w:rPr>
          <w:rFonts w:ascii="Arial" w:hAnsi="Arial" w:cs="Arial"/>
          <w:szCs w:val="22"/>
        </w:rPr>
        <w:t xml:space="preserve"> “</w:t>
      </w:r>
      <w:r w:rsidR="006F7FEE" w:rsidRPr="000134AC">
        <w:rPr>
          <w:rFonts w:ascii="Arial" w:hAnsi="Arial" w:cs="Arial"/>
          <w:b/>
          <w:bCs/>
          <w:szCs w:val="22"/>
        </w:rPr>
        <w:t>Open Competitive Selection of Individual Consultants”</w:t>
      </w:r>
      <w:r w:rsidR="00E07E32" w:rsidRPr="000134AC">
        <w:rPr>
          <w:rFonts w:ascii="Arial" w:hAnsi="Arial" w:cs="Arial"/>
          <w:szCs w:val="22"/>
        </w:rPr>
        <w:t xml:space="preserve"> method</w:t>
      </w:r>
      <w:r w:rsidR="00F17486" w:rsidRPr="000134AC">
        <w:rPr>
          <w:rFonts w:ascii="Arial" w:hAnsi="Arial" w:cs="Arial"/>
          <w:szCs w:val="22"/>
        </w:rPr>
        <w:t xml:space="preserve"> </w:t>
      </w:r>
      <w:r w:rsidR="009830E4" w:rsidRPr="000134AC">
        <w:rPr>
          <w:rFonts w:ascii="Arial" w:hAnsi="Arial" w:cs="Arial"/>
          <w:szCs w:val="22"/>
        </w:rPr>
        <w:t xml:space="preserve">set out in the </w:t>
      </w:r>
      <w:r w:rsidR="00B061C6" w:rsidRPr="000134AC">
        <w:rPr>
          <w:rFonts w:ascii="Arial" w:hAnsi="Arial" w:cs="Arial"/>
          <w:szCs w:val="22"/>
        </w:rPr>
        <w:t>PIR</w:t>
      </w:r>
      <w:r w:rsidR="00916E24" w:rsidRPr="000134AC">
        <w:rPr>
          <w:rFonts w:ascii="Arial" w:hAnsi="Arial" w:cs="Arial"/>
          <w:szCs w:val="22"/>
        </w:rPr>
        <w:t>.</w:t>
      </w:r>
      <w:bookmarkStart w:id="2" w:name="_Hlk213079141"/>
      <w:bookmarkEnd w:id="1"/>
    </w:p>
    <w:p w14:paraId="04E49F28" w14:textId="77777777" w:rsidR="000134AC" w:rsidRPr="000134AC" w:rsidRDefault="000134AC" w:rsidP="000134AC">
      <w:pPr>
        <w:pStyle w:val="ListParagraph"/>
        <w:rPr>
          <w:rFonts w:ascii="Arial" w:hAnsi="Arial" w:cs="Arial"/>
          <w:szCs w:val="22"/>
        </w:rPr>
      </w:pPr>
    </w:p>
    <w:p w14:paraId="7177538D" w14:textId="495FD660" w:rsidR="009830E4" w:rsidRPr="000134AC" w:rsidRDefault="00916E24" w:rsidP="00572B09">
      <w:pPr>
        <w:pStyle w:val="ListParagraph"/>
        <w:numPr>
          <w:ilvl w:val="0"/>
          <w:numId w:val="1"/>
        </w:numPr>
        <w:suppressAutoHyphens/>
        <w:ind w:left="284" w:hanging="709"/>
        <w:jc w:val="both"/>
        <w:rPr>
          <w:rFonts w:ascii="Arial" w:hAnsi="Arial" w:cs="Arial"/>
          <w:szCs w:val="22"/>
        </w:rPr>
      </w:pPr>
      <w:r w:rsidRPr="000134AC">
        <w:rPr>
          <w:rFonts w:ascii="Arial" w:hAnsi="Arial" w:cs="Arial"/>
          <w:szCs w:val="22"/>
        </w:rPr>
        <w:t>F</w:t>
      </w:r>
      <w:r w:rsidR="009830E4" w:rsidRPr="000134AC">
        <w:rPr>
          <w:rFonts w:ascii="Arial" w:hAnsi="Arial" w:cs="Arial"/>
          <w:szCs w:val="22"/>
        </w:rPr>
        <w:t xml:space="preserve">urther information </w:t>
      </w:r>
      <w:r w:rsidRPr="000134AC">
        <w:rPr>
          <w:rFonts w:ascii="Arial" w:hAnsi="Arial" w:cs="Arial"/>
          <w:szCs w:val="22"/>
        </w:rPr>
        <w:t xml:space="preserve">can be obtained </w:t>
      </w:r>
      <w:r w:rsidR="009830E4" w:rsidRPr="000134AC">
        <w:rPr>
          <w:rFonts w:ascii="Arial" w:hAnsi="Arial" w:cs="Arial"/>
          <w:szCs w:val="22"/>
        </w:rPr>
        <w:t>at the address below during office hours [</w:t>
      </w:r>
      <w:r w:rsidR="00271162" w:rsidRPr="000134AC">
        <w:rPr>
          <w:rFonts w:ascii="Arial" w:hAnsi="Arial" w:cs="Arial"/>
          <w:szCs w:val="22"/>
        </w:rPr>
        <w:t>0</w:t>
      </w:r>
      <w:r w:rsidR="009B4DB1" w:rsidRPr="000134AC">
        <w:rPr>
          <w:rFonts w:ascii="Arial" w:hAnsi="Arial" w:cs="Arial"/>
          <w:szCs w:val="22"/>
        </w:rPr>
        <w:t>8</w:t>
      </w:r>
      <w:r w:rsidR="00271162" w:rsidRPr="000134AC">
        <w:rPr>
          <w:rFonts w:ascii="Arial" w:hAnsi="Arial" w:cs="Arial"/>
          <w:szCs w:val="22"/>
        </w:rPr>
        <w:t>00 to 1</w:t>
      </w:r>
      <w:r w:rsidR="009B4DB1" w:rsidRPr="000134AC">
        <w:rPr>
          <w:rFonts w:ascii="Arial" w:hAnsi="Arial" w:cs="Arial"/>
          <w:szCs w:val="22"/>
        </w:rPr>
        <w:t>7</w:t>
      </w:r>
      <w:r w:rsidR="00271162" w:rsidRPr="000134AC">
        <w:rPr>
          <w:rFonts w:ascii="Arial" w:hAnsi="Arial" w:cs="Arial"/>
          <w:szCs w:val="22"/>
        </w:rPr>
        <w:t>00 hours</w:t>
      </w:r>
      <w:r w:rsidR="009830E4" w:rsidRPr="000134AC">
        <w:rPr>
          <w:rFonts w:ascii="Arial" w:hAnsi="Arial" w:cs="Arial"/>
          <w:szCs w:val="22"/>
        </w:rPr>
        <w:t>]</w:t>
      </w:r>
      <w:r w:rsidR="009B4DB1" w:rsidRPr="000134AC">
        <w:rPr>
          <w:rFonts w:ascii="Arial" w:hAnsi="Arial" w:cs="Arial"/>
          <w:szCs w:val="22"/>
        </w:rPr>
        <w:t xml:space="preserve"> from Monday to Friday</w:t>
      </w:r>
      <w:bookmarkEnd w:id="2"/>
      <w:r w:rsidR="009830E4" w:rsidRPr="000134AC">
        <w:rPr>
          <w:rFonts w:ascii="Arial" w:hAnsi="Arial" w:cs="Arial"/>
          <w:szCs w:val="22"/>
        </w:rPr>
        <w:t>.</w:t>
      </w:r>
    </w:p>
    <w:p w14:paraId="48B02D68" w14:textId="77777777" w:rsidR="00C72412" w:rsidRPr="00C72412" w:rsidRDefault="00C72412" w:rsidP="00C72412">
      <w:pPr>
        <w:pStyle w:val="ListParagraph"/>
        <w:rPr>
          <w:rFonts w:ascii="Arial" w:hAnsi="Arial" w:cs="Arial"/>
          <w:szCs w:val="22"/>
        </w:rPr>
      </w:pPr>
    </w:p>
    <w:p w14:paraId="37872CC8" w14:textId="13F068C6" w:rsidR="009A6BA2" w:rsidRPr="00226190" w:rsidRDefault="009A6BA2" w:rsidP="00572B09">
      <w:pPr>
        <w:pStyle w:val="ListParagraph"/>
        <w:numPr>
          <w:ilvl w:val="0"/>
          <w:numId w:val="1"/>
        </w:numPr>
        <w:suppressAutoHyphens/>
        <w:ind w:left="284" w:hanging="720"/>
        <w:jc w:val="both"/>
        <w:rPr>
          <w:rFonts w:ascii="Times New Roman" w:hAnsi="Times New Roman"/>
          <w:spacing w:val="-2"/>
          <w:sz w:val="24"/>
          <w:szCs w:val="24"/>
        </w:rPr>
      </w:pPr>
      <w:bookmarkStart w:id="3" w:name="_Hlk213079176"/>
      <w:r w:rsidRPr="00D17333">
        <w:rPr>
          <w:rFonts w:ascii="Arial" w:hAnsi="Arial" w:cs="Arial"/>
          <w:color w:val="000000" w:themeColor="text1"/>
          <w:szCs w:val="22"/>
        </w:rPr>
        <w:t>Interested applicants must submit their Expressions of Interest</w:t>
      </w:r>
      <w:r w:rsidR="009B4DB1">
        <w:rPr>
          <w:rFonts w:ascii="Arial" w:hAnsi="Arial" w:cs="Arial"/>
          <w:color w:val="000000" w:themeColor="text1"/>
          <w:szCs w:val="22"/>
        </w:rPr>
        <w:t xml:space="preserve">, accompanied by updated </w:t>
      </w:r>
      <w:r w:rsidRPr="00D17333">
        <w:rPr>
          <w:rFonts w:ascii="Arial" w:hAnsi="Arial" w:cs="Arial"/>
          <w:color w:val="000000" w:themeColor="text1"/>
          <w:szCs w:val="22"/>
        </w:rPr>
        <w:t>CV</w:t>
      </w:r>
      <w:r w:rsidR="009B4DB1">
        <w:rPr>
          <w:rFonts w:ascii="Arial" w:hAnsi="Arial" w:cs="Arial"/>
          <w:color w:val="000000" w:themeColor="text1"/>
          <w:szCs w:val="22"/>
        </w:rPr>
        <w:t xml:space="preserve"> and a cover letter briefly outlining relevant professional experience and skills</w:t>
      </w:r>
      <w:r w:rsidRPr="00D17333">
        <w:rPr>
          <w:rFonts w:ascii="Arial" w:hAnsi="Arial" w:cs="Arial"/>
          <w:color w:val="000000" w:themeColor="text1"/>
          <w:szCs w:val="22"/>
        </w:rPr>
        <w:t xml:space="preserve"> in written form to the address provided below</w:t>
      </w:r>
      <w:r w:rsidR="00BB7709">
        <w:rPr>
          <w:rFonts w:ascii="Arial" w:hAnsi="Arial" w:cs="Arial"/>
          <w:color w:val="000000" w:themeColor="text1"/>
          <w:szCs w:val="22"/>
        </w:rPr>
        <w:t xml:space="preserve"> either hand-delivery or email</w:t>
      </w:r>
      <w:r w:rsidRPr="00D17333">
        <w:rPr>
          <w:rFonts w:ascii="Arial" w:hAnsi="Arial" w:cs="Arial"/>
          <w:color w:val="000000" w:themeColor="text1"/>
          <w:szCs w:val="22"/>
          <w:lang w:val="en-GB"/>
        </w:rPr>
        <w:t xml:space="preserve"> </w:t>
      </w:r>
      <w:r w:rsidRPr="00BD3FB6">
        <w:rPr>
          <w:rFonts w:ascii="Arial" w:hAnsi="Arial" w:cs="Arial"/>
          <w:color w:val="000000" w:themeColor="text1"/>
          <w:szCs w:val="22"/>
          <w:lang w:val="en-GB"/>
        </w:rPr>
        <w:t>by</w:t>
      </w:r>
      <w:r w:rsidR="009B4DB1">
        <w:rPr>
          <w:rFonts w:ascii="Arial" w:hAnsi="Arial" w:cs="Arial"/>
          <w:color w:val="000000" w:themeColor="text1"/>
          <w:szCs w:val="22"/>
          <w:lang w:val="en-GB"/>
        </w:rPr>
        <w:t xml:space="preserve"> </w:t>
      </w:r>
      <w:r w:rsidRPr="006958D9">
        <w:rPr>
          <w:rFonts w:ascii="Arial" w:hAnsi="Arial" w:cs="Arial"/>
          <w:b/>
          <w:bCs/>
          <w:color w:val="000000" w:themeColor="text1"/>
          <w:szCs w:val="22"/>
        </w:rPr>
        <w:t>2</w:t>
      </w:r>
      <w:r w:rsidR="006F7FEE" w:rsidRPr="006958D9">
        <w:rPr>
          <w:rFonts w:ascii="Arial" w:hAnsi="Arial" w:cs="Arial"/>
          <w:b/>
          <w:bCs/>
          <w:color w:val="000000" w:themeColor="text1"/>
          <w:szCs w:val="22"/>
        </w:rPr>
        <w:t>3</w:t>
      </w:r>
      <w:r w:rsidRPr="006958D9">
        <w:rPr>
          <w:rFonts w:ascii="Arial" w:hAnsi="Arial" w:cs="Arial"/>
          <w:b/>
          <w:bCs/>
          <w:color w:val="000000" w:themeColor="text1"/>
          <w:szCs w:val="22"/>
        </w:rPr>
        <w:t xml:space="preserve"> November </w:t>
      </w:r>
      <w:r w:rsidR="008F6E97" w:rsidRPr="006958D9">
        <w:rPr>
          <w:rFonts w:ascii="Arial" w:hAnsi="Arial" w:cs="Arial"/>
          <w:b/>
          <w:bCs/>
          <w:color w:val="000000" w:themeColor="text1"/>
          <w:szCs w:val="22"/>
        </w:rPr>
        <w:t>2025</w:t>
      </w:r>
      <w:r w:rsidR="008F6E97" w:rsidRPr="00BD3FB6">
        <w:rPr>
          <w:rFonts w:ascii="Arial" w:hAnsi="Arial" w:cs="Arial"/>
          <w:color w:val="000000" w:themeColor="text1"/>
          <w:szCs w:val="22"/>
          <w:lang w:val="en-GB"/>
        </w:rPr>
        <w:t xml:space="preserve"> </w:t>
      </w:r>
      <w:r w:rsidR="008F6E97">
        <w:rPr>
          <w:rFonts w:ascii="Arial" w:hAnsi="Arial" w:cs="Arial"/>
          <w:color w:val="000000" w:themeColor="text1"/>
          <w:szCs w:val="22"/>
          <w:lang w:val="en-GB"/>
        </w:rPr>
        <w:t>at</w:t>
      </w:r>
      <w:r w:rsidRPr="00BD3FB6">
        <w:rPr>
          <w:rFonts w:ascii="Arial" w:hAnsi="Arial" w:cs="Arial"/>
          <w:color w:val="000000" w:themeColor="text1"/>
          <w:szCs w:val="22"/>
          <w:lang w:val="en-GB"/>
        </w:rPr>
        <w:t xml:space="preserve"> 17:00 hours (Cambodia time</w:t>
      </w:r>
      <w:r w:rsidRPr="00571189">
        <w:rPr>
          <w:rFonts w:ascii="Arial" w:hAnsi="Arial" w:cs="Arial"/>
          <w:szCs w:val="22"/>
        </w:rPr>
        <w:t>)</w:t>
      </w:r>
      <w:r w:rsidRPr="00226190">
        <w:rPr>
          <w:rFonts w:ascii="Times New Roman" w:hAnsi="Times New Roman"/>
          <w:spacing w:val="-2"/>
          <w:sz w:val="24"/>
          <w:szCs w:val="24"/>
        </w:rPr>
        <w:t>.</w:t>
      </w:r>
    </w:p>
    <w:bookmarkEnd w:id="3"/>
    <w:p w14:paraId="060E71EB" w14:textId="77777777" w:rsidR="009830E4" w:rsidRDefault="009830E4">
      <w:pPr>
        <w:suppressAutoHyphens/>
        <w:rPr>
          <w:rFonts w:ascii="Times New Roman" w:hAnsi="Times New Roman"/>
          <w:spacing w:val="-2"/>
          <w:sz w:val="24"/>
          <w:szCs w:val="24"/>
        </w:rPr>
      </w:pPr>
    </w:p>
    <w:p w14:paraId="145EFBA7" w14:textId="57705BCC" w:rsidR="001139ED" w:rsidRDefault="001139ED" w:rsidP="00C72412">
      <w:pPr>
        <w:spacing w:line="276" w:lineRule="auto"/>
        <w:jc w:val="both"/>
        <w:rPr>
          <w:rFonts w:ascii="Arial" w:hAnsi="Arial" w:cs="Arial"/>
          <w:szCs w:val="22"/>
        </w:rPr>
      </w:pPr>
      <w:bookmarkStart w:id="4" w:name="_Hlk213079214"/>
      <w:r w:rsidRPr="003D7AE2">
        <w:rPr>
          <w:rFonts w:ascii="Arial" w:hAnsi="Arial" w:cs="Arial"/>
          <w:szCs w:val="22"/>
        </w:rPr>
        <w:t>Project Management Unit</w:t>
      </w:r>
      <w:r w:rsidR="009B4DB1">
        <w:rPr>
          <w:rFonts w:ascii="Arial" w:hAnsi="Arial" w:cs="Arial"/>
          <w:szCs w:val="22"/>
        </w:rPr>
        <w:t xml:space="preserve"> of </w:t>
      </w:r>
      <w:r w:rsidRPr="003D7AE2">
        <w:rPr>
          <w:rFonts w:ascii="Arial" w:hAnsi="Arial" w:cs="Arial"/>
          <w:szCs w:val="22"/>
        </w:rPr>
        <w:t>Ministry of Water Resources and Meteorology</w:t>
      </w:r>
    </w:p>
    <w:p w14:paraId="2AE53ED5" w14:textId="34F5E294" w:rsidR="00132CDF" w:rsidRDefault="00132CDF" w:rsidP="00132CDF">
      <w:pPr>
        <w:spacing w:line="276" w:lineRule="auto"/>
        <w:jc w:val="both"/>
        <w:rPr>
          <w:rFonts w:ascii="Arial" w:hAnsi="Arial" w:cs="Arial"/>
          <w:szCs w:val="22"/>
        </w:rPr>
      </w:pPr>
      <w:r w:rsidRPr="000A4079">
        <w:rPr>
          <w:rFonts w:ascii="Arial" w:hAnsi="Arial" w:cs="Arial"/>
          <w:b/>
          <w:bCs/>
          <w:szCs w:val="22"/>
        </w:rPr>
        <w:t>Mr.</w:t>
      </w:r>
      <w:r>
        <w:rPr>
          <w:rFonts w:ascii="Arial" w:hAnsi="Arial" w:cs="Arial"/>
          <w:szCs w:val="22"/>
        </w:rPr>
        <w:t xml:space="preserve"> </w:t>
      </w:r>
      <w:proofErr w:type="spellStart"/>
      <w:r w:rsidRPr="00132CDF">
        <w:rPr>
          <w:rFonts w:ascii="Arial" w:hAnsi="Arial" w:cs="Arial"/>
          <w:b/>
          <w:bCs/>
          <w:szCs w:val="22"/>
        </w:rPr>
        <w:t>Im</w:t>
      </w:r>
      <w:proofErr w:type="spellEnd"/>
      <w:r w:rsidRPr="00132CDF">
        <w:rPr>
          <w:rFonts w:ascii="Arial" w:hAnsi="Arial" w:cs="Arial"/>
          <w:b/>
          <w:bCs/>
          <w:szCs w:val="22"/>
        </w:rPr>
        <w:t xml:space="preserve"> Soursdey</w:t>
      </w:r>
      <w:r w:rsidR="008F6E97">
        <w:rPr>
          <w:rFonts w:ascii="Arial" w:hAnsi="Arial" w:cs="Arial"/>
          <w:b/>
          <w:bCs/>
          <w:szCs w:val="22"/>
        </w:rPr>
        <w:t>,</w:t>
      </w:r>
      <w:r w:rsidRPr="00132CDF">
        <w:rPr>
          <w:rFonts w:ascii="Arial" w:hAnsi="Arial" w:cs="Arial"/>
          <w:szCs w:val="22"/>
        </w:rPr>
        <w:t xml:space="preserve"> Project Manager</w:t>
      </w:r>
      <w:r>
        <w:rPr>
          <w:rFonts w:ascii="Arial" w:hAnsi="Arial" w:cs="Arial"/>
          <w:szCs w:val="22"/>
        </w:rPr>
        <w:t xml:space="preserve"> at </w:t>
      </w:r>
      <w:hyperlink r:id="rId13" w:history="1">
        <w:r w:rsidRPr="00132CDF">
          <w:rPr>
            <w:rStyle w:val="Hyperlink"/>
            <w:rFonts w:ascii="Arial" w:hAnsi="Arial" w:cs="Arial"/>
            <w:szCs w:val="22"/>
          </w:rPr>
          <w:t>suasdeyim@yahoo.com</w:t>
        </w:r>
      </w:hyperlink>
    </w:p>
    <w:p w14:paraId="54DB9BB3" w14:textId="4C2ACEB9" w:rsidR="00132CDF" w:rsidRPr="003D7AE2" w:rsidRDefault="00132CDF" w:rsidP="00132CDF">
      <w:pPr>
        <w:spacing w:line="276" w:lineRule="auto"/>
        <w:jc w:val="both"/>
        <w:rPr>
          <w:rFonts w:ascii="Arial" w:hAnsi="Arial" w:cs="Arial"/>
          <w:szCs w:val="22"/>
        </w:rPr>
      </w:pPr>
      <w:r w:rsidRPr="003D7AE2">
        <w:rPr>
          <w:rFonts w:ascii="Arial" w:hAnsi="Arial" w:cs="Arial"/>
          <w:szCs w:val="22"/>
        </w:rPr>
        <w:t xml:space="preserve">#364 Preah </w:t>
      </w:r>
      <w:proofErr w:type="spellStart"/>
      <w:r w:rsidRPr="003D7AE2">
        <w:rPr>
          <w:rFonts w:ascii="Arial" w:hAnsi="Arial" w:cs="Arial"/>
          <w:szCs w:val="22"/>
        </w:rPr>
        <w:t>Monivong</w:t>
      </w:r>
      <w:proofErr w:type="spellEnd"/>
      <w:r w:rsidRPr="003D7AE2">
        <w:rPr>
          <w:rFonts w:ascii="Arial" w:hAnsi="Arial" w:cs="Arial"/>
          <w:szCs w:val="22"/>
        </w:rPr>
        <w:t xml:space="preserve"> Blvd, Sangkat </w:t>
      </w:r>
      <w:proofErr w:type="spellStart"/>
      <w:r w:rsidRPr="003D7AE2">
        <w:rPr>
          <w:rFonts w:ascii="Arial" w:hAnsi="Arial" w:cs="Arial"/>
          <w:szCs w:val="22"/>
        </w:rPr>
        <w:t>Phsar</w:t>
      </w:r>
      <w:proofErr w:type="spellEnd"/>
      <w:r w:rsidRPr="003D7AE2">
        <w:rPr>
          <w:rFonts w:ascii="Arial" w:hAnsi="Arial" w:cs="Arial"/>
          <w:szCs w:val="22"/>
        </w:rPr>
        <w:t xml:space="preserve"> </w:t>
      </w:r>
      <w:proofErr w:type="spellStart"/>
      <w:r w:rsidRPr="003D7AE2">
        <w:rPr>
          <w:rFonts w:ascii="Arial" w:hAnsi="Arial" w:cs="Arial"/>
          <w:szCs w:val="22"/>
        </w:rPr>
        <w:t>Daerm</w:t>
      </w:r>
      <w:proofErr w:type="spellEnd"/>
      <w:r w:rsidRPr="003D7AE2">
        <w:rPr>
          <w:rFonts w:ascii="Arial" w:hAnsi="Arial" w:cs="Arial"/>
          <w:szCs w:val="22"/>
        </w:rPr>
        <w:t xml:space="preserve"> Thkov, Khan Chamkarmorn, Phnom Penh, Cambodia, 120112- </w:t>
      </w:r>
      <w:proofErr w:type="spellStart"/>
      <w:r w:rsidRPr="003D7AE2">
        <w:rPr>
          <w:rFonts w:ascii="Arial" w:hAnsi="Arial" w:cs="Arial"/>
          <w:szCs w:val="22"/>
        </w:rPr>
        <w:t>Phsar</w:t>
      </w:r>
      <w:proofErr w:type="spellEnd"/>
      <w:r w:rsidRPr="003D7AE2">
        <w:rPr>
          <w:rFonts w:ascii="Arial" w:hAnsi="Arial" w:cs="Arial"/>
          <w:szCs w:val="22"/>
        </w:rPr>
        <w:t xml:space="preserve"> </w:t>
      </w:r>
      <w:proofErr w:type="spellStart"/>
      <w:r w:rsidRPr="003D7AE2">
        <w:rPr>
          <w:rFonts w:ascii="Arial" w:hAnsi="Arial" w:cs="Arial"/>
          <w:szCs w:val="22"/>
        </w:rPr>
        <w:t>Daerm</w:t>
      </w:r>
      <w:proofErr w:type="spellEnd"/>
      <w:r w:rsidRPr="003D7AE2">
        <w:rPr>
          <w:rFonts w:ascii="Arial" w:hAnsi="Arial" w:cs="Arial"/>
          <w:szCs w:val="22"/>
        </w:rPr>
        <w:t xml:space="preserve"> Thkov-Phnom Penh, Cambodia </w:t>
      </w:r>
    </w:p>
    <w:p w14:paraId="07F1095B" w14:textId="77777777" w:rsidR="00132CDF" w:rsidRPr="00571189" w:rsidRDefault="00132CDF" w:rsidP="00132CDF">
      <w:pPr>
        <w:spacing w:line="276" w:lineRule="auto"/>
        <w:jc w:val="both"/>
        <w:rPr>
          <w:rFonts w:ascii="Arial" w:hAnsi="Arial" w:cs="Arial"/>
          <w:szCs w:val="22"/>
        </w:rPr>
      </w:pPr>
      <w:r w:rsidRPr="003D7AE2">
        <w:rPr>
          <w:rFonts w:ascii="Arial" w:hAnsi="Arial" w:cs="Arial"/>
          <w:szCs w:val="22"/>
        </w:rPr>
        <w:t>Website:</w:t>
      </w:r>
      <w:r w:rsidRPr="00571189">
        <w:rPr>
          <w:rFonts w:ascii="Arial" w:hAnsi="Arial" w:cs="Arial"/>
          <w:szCs w:val="22"/>
        </w:rPr>
        <w:t xml:space="preserve"> </w:t>
      </w:r>
      <w:hyperlink r:id="rId14" w:history="1">
        <w:r w:rsidRPr="00571189">
          <w:rPr>
            <w:rStyle w:val="Hyperlink"/>
            <w:rFonts w:ascii="Arial" w:hAnsi="Arial" w:cs="Arial"/>
            <w:szCs w:val="22"/>
          </w:rPr>
          <w:t>www.mowram.gov.kh</w:t>
        </w:r>
      </w:hyperlink>
      <w:r w:rsidRPr="00571189">
        <w:rPr>
          <w:rFonts w:ascii="Arial" w:hAnsi="Arial" w:cs="Arial"/>
          <w:szCs w:val="22"/>
        </w:rPr>
        <w:t xml:space="preserve"> </w:t>
      </w:r>
    </w:p>
    <w:p w14:paraId="5AFE9CBC" w14:textId="77777777" w:rsidR="000134AC" w:rsidRDefault="000134AC" w:rsidP="00C72412">
      <w:pPr>
        <w:suppressAutoHyphens/>
        <w:spacing w:line="276" w:lineRule="auto"/>
        <w:rPr>
          <w:rFonts w:ascii="Arial" w:hAnsi="Arial" w:cs="Arial"/>
          <w:szCs w:val="22"/>
        </w:rPr>
      </w:pPr>
    </w:p>
    <w:p w14:paraId="7AE9AA8C" w14:textId="705A8073" w:rsidR="008C48B2" w:rsidRDefault="00132CDF" w:rsidP="00C72412">
      <w:pPr>
        <w:suppressAutoHyphens/>
        <w:spacing w:line="276" w:lineRule="auto"/>
        <w:rPr>
          <w:rFonts w:ascii="Arial" w:hAnsi="Arial" w:cs="Arial"/>
          <w:szCs w:val="22"/>
        </w:rPr>
      </w:pPr>
      <w:r w:rsidRPr="00571189">
        <w:rPr>
          <w:rFonts w:ascii="Arial" w:hAnsi="Arial" w:cs="Arial"/>
          <w:szCs w:val="22"/>
        </w:rPr>
        <w:t>Copy t</w:t>
      </w:r>
      <w:r>
        <w:rPr>
          <w:rFonts w:ascii="Arial" w:hAnsi="Arial" w:cs="Arial"/>
          <w:szCs w:val="22"/>
        </w:rPr>
        <w:t xml:space="preserve">o: </w:t>
      </w:r>
    </w:p>
    <w:p w14:paraId="51AD9629" w14:textId="58022786" w:rsidR="009830E4" w:rsidRDefault="00CC092D" w:rsidP="00C72412">
      <w:pPr>
        <w:suppressAutoHyphens/>
        <w:spacing w:line="276" w:lineRule="auto"/>
        <w:rPr>
          <w:rFonts w:ascii="Arial" w:hAnsi="Arial" w:cs="Arial"/>
          <w:i/>
          <w:spacing w:val="-2"/>
          <w:szCs w:val="22"/>
        </w:rPr>
      </w:pPr>
      <w:r w:rsidRPr="000A4079">
        <w:rPr>
          <w:rFonts w:ascii="Arial" w:hAnsi="Arial" w:cs="Arial"/>
          <w:b/>
          <w:bCs/>
          <w:szCs w:val="22"/>
        </w:rPr>
        <w:t>Mr.</w:t>
      </w:r>
      <w:r w:rsidRPr="003D7AE2">
        <w:rPr>
          <w:rFonts w:ascii="Arial" w:hAnsi="Arial" w:cs="Arial"/>
          <w:b/>
          <w:bCs/>
          <w:szCs w:val="22"/>
        </w:rPr>
        <w:t xml:space="preserve"> </w:t>
      </w:r>
      <w:proofErr w:type="spellStart"/>
      <w:r w:rsidRPr="003D7AE2">
        <w:rPr>
          <w:rFonts w:ascii="Arial" w:hAnsi="Arial" w:cs="Arial"/>
          <w:b/>
          <w:bCs/>
          <w:szCs w:val="22"/>
        </w:rPr>
        <w:t>Sinal</w:t>
      </w:r>
      <w:proofErr w:type="spellEnd"/>
      <w:r w:rsidRPr="003D7AE2">
        <w:rPr>
          <w:rFonts w:ascii="Arial" w:hAnsi="Arial" w:cs="Arial"/>
          <w:b/>
          <w:bCs/>
          <w:szCs w:val="22"/>
        </w:rPr>
        <w:t xml:space="preserve"> POU</w:t>
      </w:r>
      <w:r w:rsidRPr="003D7AE2">
        <w:rPr>
          <w:rFonts w:ascii="Arial" w:hAnsi="Arial" w:cs="Arial"/>
          <w:szCs w:val="22"/>
        </w:rPr>
        <w:t>, Project Management Coordinator</w:t>
      </w:r>
      <w:r w:rsidR="00132CDF">
        <w:rPr>
          <w:rFonts w:ascii="Arial" w:hAnsi="Arial" w:cs="Arial"/>
          <w:szCs w:val="22"/>
        </w:rPr>
        <w:t xml:space="preserve"> at </w:t>
      </w:r>
      <w:hyperlink r:id="rId15" w:history="1">
        <w:r w:rsidR="00132CDF" w:rsidRPr="00132CDF">
          <w:rPr>
            <w:rStyle w:val="Hyperlink"/>
            <w:rFonts w:ascii="Arial" w:hAnsi="Arial" w:cs="Arial"/>
            <w:szCs w:val="22"/>
          </w:rPr>
          <w:t>sinalpou75@gmail.com</w:t>
        </w:r>
      </w:hyperlink>
      <w:r w:rsidR="00BB7709">
        <w:rPr>
          <w:rFonts w:ascii="Arial" w:hAnsi="Arial" w:cs="Arial"/>
          <w:szCs w:val="22"/>
        </w:rPr>
        <w:t xml:space="preserve">  </w:t>
      </w:r>
      <w:r w:rsidRPr="003D7AE2">
        <w:rPr>
          <w:rFonts w:ascii="Arial" w:hAnsi="Arial" w:cs="Arial"/>
          <w:i/>
          <w:spacing w:val="-2"/>
          <w:szCs w:val="22"/>
        </w:rPr>
        <w:t xml:space="preserve"> </w:t>
      </w:r>
    </w:p>
    <w:p w14:paraId="5D1840EC" w14:textId="04D2210D" w:rsidR="00132CDF" w:rsidRPr="00571189" w:rsidRDefault="00132CDF" w:rsidP="00132CDF">
      <w:pPr>
        <w:spacing w:line="276" w:lineRule="auto"/>
        <w:jc w:val="both"/>
        <w:rPr>
          <w:rFonts w:ascii="Arial" w:hAnsi="Arial" w:cs="Arial"/>
          <w:szCs w:val="22"/>
        </w:rPr>
      </w:pPr>
      <w:r w:rsidRPr="000A4079">
        <w:rPr>
          <w:rFonts w:ascii="Arial" w:hAnsi="Arial" w:cs="Arial"/>
          <w:b/>
          <w:bCs/>
          <w:szCs w:val="22"/>
        </w:rPr>
        <w:t>Mr.</w:t>
      </w:r>
      <w:r w:rsidRPr="00571189">
        <w:rPr>
          <w:rFonts w:ascii="Arial" w:hAnsi="Arial" w:cs="Arial"/>
          <w:b/>
          <w:bCs/>
          <w:szCs w:val="22"/>
        </w:rPr>
        <w:t xml:space="preserve"> Sovannarith HEM</w:t>
      </w:r>
      <w:r w:rsidRPr="00571189">
        <w:rPr>
          <w:rFonts w:ascii="Arial" w:hAnsi="Arial" w:cs="Arial"/>
          <w:szCs w:val="22"/>
        </w:rPr>
        <w:t xml:space="preserve">, Project </w:t>
      </w:r>
      <w:r w:rsidR="000A4079">
        <w:rPr>
          <w:rFonts w:ascii="Arial" w:hAnsi="Arial" w:cs="Arial"/>
          <w:szCs w:val="22"/>
        </w:rPr>
        <w:t>Management Specialist at</w:t>
      </w:r>
      <w:r>
        <w:rPr>
          <w:rFonts w:ascii="Arial" w:hAnsi="Arial" w:cs="Arial"/>
          <w:szCs w:val="22"/>
        </w:rPr>
        <w:t xml:space="preserve"> </w:t>
      </w:r>
      <w:hyperlink r:id="rId16" w:history="1">
        <w:r w:rsidRPr="00132CDF">
          <w:rPr>
            <w:rStyle w:val="Hyperlink"/>
            <w:rFonts w:ascii="Arial" w:hAnsi="Arial" w:cs="Arial"/>
            <w:szCs w:val="22"/>
          </w:rPr>
          <w:t>narith9@gmail.com</w:t>
        </w:r>
      </w:hyperlink>
    </w:p>
    <w:bookmarkEnd w:id="4"/>
    <w:p w14:paraId="4D576AC4" w14:textId="067F843D" w:rsidR="00132CDF" w:rsidRPr="00571189" w:rsidRDefault="00132CDF" w:rsidP="00132CDF">
      <w:pPr>
        <w:spacing w:line="276" w:lineRule="auto"/>
        <w:jc w:val="both"/>
        <w:rPr>
          <w:rFonts w:ascii="Arial" w:hAnsi="Arial" w:cs="Arial"/>
          <w:szCs w:val="22"/>
        </w:rPr>
      </w:pPr>
    </w:p>
    <w:p w14:paraId="4382ACCD" w14:textId="77777777" w:rsidR="00132CDF" w:rsidRPr="00B06CD5" w:rsidRDefault="00132CDF" w:rsidP="00C72412">
      <w:pPr>
        <w:suppressAutoHyphens/>
        <w:spacing w:line="276" w:lineRule="auto"/>
        <w:rPr>
          <w:rFonts w:ascii="Arial" w:hAnsi="Arial" w:cs="Arial"/>
          <w:iCs/>
          <w:spacing w:val="-2"/>
          <w:szCs w:val="22"/>
        </w:rPr>
      </w:pPr>
    </w:p>
    <w:p w14:paraId="38B65FAF" w14:textId="77777777" w:rsidR="00132CDF" w:rsidRPr="003D7AE2" w:rsidRDefault="00132CDF" w:rsidP="00C72412">
      <w:pPr>
        <w:suppressAutoHyphens/>
        <w:spacing w:line="276" w:lineRule="auto"/>
        <w:rPr>
          <w:rFonts w:ascii="Arial" w:hAnsi="Arial" w:cs="Arial"/>
          <w:i/>
          <w:spacing w:val="-2"/>
          <w:szCs w:val="22"/>
        </w:rPr>
      </w:pPr>
    </w:p>
    <w:p w14:paraId="2F01C0F7" w14:textId="03F6D0CE" w:rsidR="00271162" w:rsidRPr="00226190" w:rsidRDefault="00271162" w:rsidP="00C72412">
      <w:pPr>
        <w:spacing w:line="276" w:lineRule="auto"/>
        <w:jc w:val="both"/>
        <w:rPr>
          <w:rFonts w:ascii="Times New Roman" w:hAnsi="Times New Roman"/>
          <w:spacing w:val="-2"/>
          <w:sz w:val="24"/>
          <w:szCs w:val="24"/>
        </w:rPr>
      </w:pPr>
    </w:p>
    <w:sectPr w:rsidR="00271162" w:rsidRPr="00226190" w:rsidSect="00132CDF">
      <w:headerReference w:type="even" r:id="rId17"/>
      <w:headerReference w:type="default" r:id="rId18"/>
      <w:headerReference w:type="first" r:id="rId19"/>
      <w:endnotePr>
        <w:numFmt w:val="decimal"/>
      </w:endnotePr>
      <w:pgSz w:w="12240" w:h="15840"/>
      <w:pgMar w:top="1260" w:right="1800" w:bottom="1440" w:left="180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BBACC" w14:textId="77777777" w:rsidR="002B69D2" w:rsidRDefault="002B69D2">
      <w:r>
        <w:separator/>
      </w:r>
    </w:p>
  </w:endnote>
  <w:endnote w:type="continuationSeparator" w:id="0">
    <w:p w14:paraId="2067AAB3" w14:textId="77777777" w:rsidR="002B69D2" w:rsidRDefault="002B69D2">
      <w:r>
        <w:rPr>
          <w:sz w:val="24"/>
        </w:rPr>
        <w:t xml:space="preserve"> </w:t>
      </w:r>
    </w:p>
  </w:endnote>
  <w:endnote w:type="continuationNotice" w:id="1">
    <w:p w14:paraId="2751A282" w14:textId="77777777" w:rsidR="002B69D2" w:rsidRDefault="002B69D2">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oolBoran">
    <w:panose1 w:val="020B0100010101010101"/>
    <w:charset w:val="00"/>
    <w:family w:val="swiss"/>
    <w:pitch w:val="variable"/>
    <w:sig w:usb0="80000003" w:usb1="00000000" w:usb2="00010000" w:usb3="00000000" w:csb0="00000001" w:csb1="00000000"/>
  </w:font>
  <w:font w:name="DaunPenh">
    <w:panose1 w:val="01010101010101010101"/>
    <w:charset w:val="00"/>
    <w:family w:val="auto"/>
    <w:pitch w:val="variable"/>
    <w:sig w:usb0="A0000007" w:usb1="00000000" w:usb2="0001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52C60" w14:textId="77777777" w:rsidR="002B69D2" w:rsidRDefault="002B69D2">
      <w:r>
        <w:rPr>
          <w:sz w:val="24"/>
        </w:rPr>
        <w:separator/>
      </w:r>
    </w:p>
  </w:footnote>
  <w:footnote w:type="continuationSeparator" w:id="0">
    <w:p w14:paraId="0A5A17E5" w14:textId="77777777" w:rsidR="002B69D2" w:rsidRDefault="002B6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10969" w14:textId="4E317F7F" w:rsidR="008770EF" w:rsidRDefault="008770EF">
    <w:pPr>
      <w:pStyle w:val="Header"/>
    </w:pPr>
    <w:r>
      <w:rPr>
        <w:noProof/>
        <w:lang w:bidi="km-KH"/>
      </w:rPr>
      <mc:AlternateContent>
        <mc:Choice Requires="wps">
          <w:drawing>
            <wp:anchor distT="0" distB="0" distL="0" distR="0" simplePos="0" relativeHeight="251659264" behindDoc="0" locked="0" layoutInCell="1" allowOverlap="1" wp14:anchorId="5BF50C9E" wp14:editId="50BBFCB3">
              <wp:simplePos x="1143635" y="457835"/>
              <wp:positionH relativeFrom="page">
                <wp:align>right</wp:align>
              </wp:positionH>
              <wp:positionV relativeFrom="page">
                <wp:align>top</wp:align>
              </wp:positionV>
              <wp:extent cx="1530350" cy="376555"/>
              <wp:effectExtent l="0" t="0" r="0" b="4445"/>
              <wp:wrapNone/>
              <wp:docPr id="1612236808" name="Text Box 2" descr="*OFFICI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30350" cy="376555"/>
                      </a:xfrm>
                      <a:prstGeom prst="rect">
                        <a:avLst/>
                      </a:prstGeom>
                      <a:noFill/>
                      <a:ln>
                        <a:noFill/>
                      </a:ln>
                    </wps:spPr>
                    <wps:txbx>
                      <w:txbxContent>
                        <w:p w14:paraId="304F992B" w14:textId="78B3C495" w:rsidR="008770EF" w:rsidRPr="008770EF" w:rsidRDefault="008770EF" w:rsidP="008770EF">
                          <w:pPr>
                            <w:rPr>
                              <w:rFonts w:ascii="Calibri" w:eastAsia="Calibri" w:hAnsi="Calibri" w:cs="Calibri"/>
                              <w:noProof/>
                              <w:color w:val="000000"/>
                              <w:sz w:val="24"/>
                              <w:szCs w:val="24"/>
                            </w:rPr>
                          </w:pPr>
                          <w:r w:rsidRPr="008770EF">
                            <w:rPr>
                              <w:rFonts w:ascii="Calibri" w:eastAsia="Calibri" w:hAnsi="Calibri" w:cs="Calibri"/>
                              <w:noProof/>
                              <w:color w:val="000000"/>
                              <w:sz w:val="24"/>
                              <w:szCs w:val="24"/>
                            </w:rPr>
                            <w:t>*OFFICIAL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BF50C9E" id="_x0000_t202" coordsize="21600,21600" o:spt="202" path="m,l,21600r21600,l21600,xe">
              <v:stroke joinstyle="miter"/>
              <v:path gradientshapeok="t" o:connecttype="rect"/>
            </v:shapetype>
            <v:shape id="Text Box 2" o:spid="_x0000_s1026" type="#_x0000_t202" alt="*OFFICIAL USE ONLY" style="position:absolute;margin-left:69.3pt;margin-top:0;width:120.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" filled="f" stroked="f">
              <v:textbox style="mso-fit-shape-to-text:t" inset="0,15pt,20pt,0">
                <w:txbxContent>
                  <w:p w14:paraId="304F992B" w14:textId="78B3C495" w:rsidR="008770EF" w:rsidRPr="008770EF" w:rsidRDefault="008770EF" w:rsidP="008770EF">
                    <w:pPr>
                      <w:rPr>
                        <w:rFonts w:ascii="Calibri" w:eastAsia="Calibri" w:hAnsi="Calibri" w:cs="Calibri"/>
                        <w:noProof/>
                        <w:color w:val="000000"/>
                        <w:sz w:val="24"/>
                        <w:szCs w:val="24"/>
                      </w:rPr>
                    </w:pPr>
                    <w:r w:rsidRPr="008770EF">
                      <w:rPr>
                        <w:rFonts w:ascii="Calibri" w:eastAsia="Calibri" w:hAnsi="Calibri" w:cs="Calibri"/>
                        <w:noProof/>
                        <w:color w:val="000000"/>
                        <w:sz w:val="24"/>
                        <w:szCs w:val="24"/>
                      </w:rPr>
                      <w:t>*OFFICIAL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CC982" w14:textId="0F4E1119" w:rsidR="009830E4" w:rsidRDefault="008770EF">
    <w:pPr>
      <w:spacing w:after="140" w:line="100" w:lineRule="exact"/>
      <w:rPr>
        <w:sz w:val="10"/>
      </w:rPr>
    </w:pPr>
    <w:r>
      <w:rPr>
        <w:noProof/>
        <w:sz w:val="10"/>
        <w:lang w:bidi="km-KH"/>
      </w:rPr>
      <mc:AlternateContent>
        <mc:Choice Requires="wps">
          <w:drawing>
            <wp:anchor distT="0" distB="0" distL="0" distR="0" simplePos="0" relativeHeight="251660288" behindDoc="0" locked="0" layoutInCell="1" allowOverlap="1" wp14:anchorId="40F29478" wp14:editId="623A477C">
              <wp:simplePos x="1143000" y="457200"/>
              <wp:positionH relativeFrom="page">
                <wp:align>right</wp:align>
              </wp:positionH>
              <wp:positionV relativeFrom="page">
                <wp:align>top</wp:align>
              </wp:positionV>
              <wp:extent cx="1530350" cy="376555"/>
              <wp:effectExtent l="0" t="0" r="0" b="4445"/>
              <wp:wrapNone/>
              <wp:docPr id="1642144723" name="Text Box 3" descr="*OFFICI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30350" cy="376555"/>
                      </a:xfrm>
                      <a:prstGeom prst="rect">
                        <a:avLst/>
                      </a:prstGeom>
                      <a:noFill/>
                      <a:ln>
                        <a:noFill/>
                      </a:ln>
                    </wps:spPr>
                    <wps:txbx>
                      <w:txbxContent>
                        <w:p w14:paraId="7650B361" w14:textId="10FE98D6" w:rsidR="008770EF" w:rsidRPr="008770EF" w:rsidRDefault="008770EF" w:rsidP="008770EF">
                          <w:pPr>
                            <w:rPr>
                              <w:rFonts w:ascii="Calibri" w:eastAsia="Calibri" w:hAnsi="Calibri" w:cs="Calibri"/>
                              <w:noProof/>
                              <w:color w:val="000000"/>
                              <w:sz w:val="24"/>
                              <w:szCs w:val="24"/>
                            </w:rPr>
                          </w:pPr>
                          <w:r w:rsidRPr="008770EF">
                            <w:rPr>
                              <w:rFonts w:ascii="Calibri" w:eastAsia="Calibri" w:hAnsi="Calibri" w:cs="Calibri"/>
                              <w:noProof/>
                              <w:color w:val="000000"/>
                              <w:sz w:val="24"/>
                              <w:szCs w:val="24"/>
                            </w:rPr>
                            <w:t>*OFFICIAL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0F29478" id="_x0000_t202" coordsize="21600,21600" o:spt="202" path="m,l,21600r21600,l21600,xe">
              <v:stroke joinstyle="miter"/>
              <v:path gradientshapeok="t" o:connecttype="rect"/>
            </v:shapetype>
            <v:shape id="Text Box 3" o:spid="_x0000_s1027" type="#_x0000_t202" alt="*OFFICIAL USE ONLY" style="position:absolute;margin-left:69.3pt;margin-top:0;width:120.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" filled="f" stroked="f">
              <v:textbox style="mso-fit-shape-to-text:t" inset="0,15pt,20pt,0">
                <w:txbxContent>
                  <w:p w14:paraId="7650B361" w14:textId="10FE98D6" w:rsidR="008770EF" w:rsidRPr="008770EF" w:rsidRDefault="008770EF" w:rsidP="008770EF">
                    <w:pPr>
                      <w:rPr>
                        <w:rFonts w:ascii="Calibri" w:eastAsia="Calibri" w:hAnsi="Calibri" w:cs="Calibri"/>
                        <w:noProof/>
                        <w:color w:val="000000"/>
                        <w:sz w:val="24"/>
                        <w:szCs w:val="24"/>
                      </w:rPr>
                    </w:pPr>
                    <w:r w:rsidRPr="008770EF">
                      <w:rPr>
                        <w:rFonts w:ascii="Calibri" w:eastAsia="Calibri" w:hAnsi="Calibri" w:cs="Calibri"/>
                        <w:noProof/>
                        <w:color w:val="000000"/>
                        <w:sz w:val="24"/>
                        <w:szCs w:val="24"/>
                      </w:rPr>
                      <w:t>*OFFICIAL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3C799" w14:textId="480A1B54" w:rsidR="008770EF" w:rsidRDefault="008770EF">
    <w:pPr>
      <w:pStyle w:val="Header"/>
    </w:pPr>
    <w:r>
      <w:rPr>
        <w:noProof/>
        <w:lang w:bidi="km-KH"/>
      </w:rPr>
      <mc:AlternateContent>
        <mc:Choice Requires="wps">
          <w:drawing>
            <wp:anchor distT="0" distB="0" distL="0" distR="0" simplePos="0" relativeHeight="251658240" behindDoc="0" locked="0" layoutInCell="1" allowOverlap="1" wp14:anchorId="46C753F6" wp14:editId="4CB044D9">
              <wp:simplePos x="635" y="635"/>
              <wp:positionH relativeFrom="page">
                <wp:align>right</wp:align>
              </wp:positionH>
              <wp:positionV relativeFrom="page">
                <wp:align>top</wp:align>
              </wp:positionV>
              <wp:extent cx="1530350" cy="376555"/>
              <wp:effectExtent l="0" t="0" r="0" b="4445"/>
              <wp:wrapNone/>
              <wp:docPr id="1110443764" name="Text Box 1" descr="*OFFICI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30350" cy="376555"/>
                      </a:xfrm>
                      <a:prstGeom prst="rect">
                        <a:avLst/>
                      </a:prstGeom>
                      <a:noFill/>
                      <a:ln>
                        <a:noFill/>
                      </a:ln>
                    </wps:spPr>
                    <wps:txbx>
                      <w:txbxContent>
                        <w:p w14:paraId="688BB823" w14:textId="5323FF77" w:rsidR="008770EF" w:rsidRPr="008770EF" w:rsidRDefault="008770EF" w:rsidP="008770EF">
                          <w:pPr>
                            <w:rPr>
                              <w:rFonts w:ascii="Calibri" w:eastAsia="Calibri" w:hAnsi="Calibri" w:cs="Calibri"/>
                              <w:noProof/>
                              <w:color w:val="000000"/>
                              <w:sz w:val="24"/>
                              <w:szCs w:val="24"/>
                            </w:rPr>
                          </w:pPr>
                          <w:r w:rsidRPr="008770EF">
                            <w:rPr>
                              <w:rFonts w:ascii="Calibri" w:eastAsia="Calibri" w:hAnsi="Calibri" w:cs="Calibri"/>
                              <w:noProof/>
                              <w:color w:val="000000"/>
                              <w:sz w:val="24"/>
                              <w:szCs w:val="24"/>
                            </w:rPr>
                            <w:t>*OFFICIAL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6C753F6" id="_x0000_t202" coordsize="21600,21600" o:spt="202" path="m,l,21600r21600,l21600,xe">
              <v:stroke joinstyle="miter"/>
              <v:path gradientshapeok="t" o:connecttype="rect"/>
            </v:shapetype>
            <v:shape id="Text Box 1" o:spid="_x0000_s1028" type="#_x0000_t202" alt="*OFFICIAL USE ONLY" style="position:absolute;margin-left:69.3pt;margin-top:0;width:120.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" filled="f" stroked="f">
              <v:textbox style="mso-fit-shape-to-text:t" inset="0,15pt,20pt,0">
                <w:txbxContent>
                  <w:p w14:paraId="688BB823" w14:textId="5323FF77" w:rsidR="008770EF" w:rsidRPr="008770EF" w:rsidRDefault="008770EF" w:rsidP="008770EF">
                    <w:pPr>
                      <w:rPr>
                        <w:rFonts w:ascii="Calibri" w:eastAsia="Calibri" w:hAnsi="Calibri" w:cs="Calibri"/>
                        <w:noProof/>
                        <w:color w:val="000000"/>
                        <w:sz w:val="24"/>
                        <w:szCs w:val="24"/>
                      </w:rPr>
                    </w:pPr>
                    <w:r w:rsidRPr="008770EF">
                      <w:rPr>
                        <w:rFonts w:ascii="Calibri" w:eastAsia="Calibri" w:hAnsi="Calibri" w:cs="Calibri"/>
                        <w:noProof/>
                        <w:color w:val="000000"/>
                        <w:sz w:val="24"/>
                        <w:szCs w:val="24"/>
                      </w:rPr>
                      <w:t>*OFFICIAL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4976"/>
    <w:multiLevelType w:val="hybridMultilevel"/>
    <w:tmpl w:val="6C8A7264"/>
    <w:lvl w:ilvl="0" w:tplc="E4A0847E">
      <w:start w:val="1"/>
      <w:numFmt w:val="decimal"/>
      <w:lvlText w:val="%1."/>
      <w:lvlJc w:val="left"/>
      <w:pPr>
        <w:ind w:left="720" w:hanging="360"/>
      </w:pPr>
      <w:rPr>
        <w:rFonts w:ascii="Arial" w:hAnsi="Arial" w:cs="Arial"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DF641A"/>
    <w:multiLevelType w:val="hybridMultilevel"/>
    <w:tmpl w:val="F02A0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5910232"/>
    <w:multiLevelType w:val="hybridMultilevel"/>
    <w:tmpl w:val="05003EE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82368919">
    <w:abstractNumId w:val="0"/>
  </w:num>
  <w:num w:numId="2" w16cid:durableId="1679116452">
    <w:abstractNumId w:val="1"/>
  </w:num>
  <w:num w:numId="3" w16cid:durableId="21230683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950"/>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0B8"/>
    <w:rsid w:val="0000299D"/>
    <w:rsid w:val="000134AC"/>
    <w:rsid w:val="000168DA"/>
    <w:rsid w:val="00026BA1"/>
    <w:rsid w:val="000447BE"/>
    <w:rsid w:val="00057B03"/>
    <w:rsid w:val="00065868"/>
    <w:rsid w:val="0007139E"/>
    <w:rsid w:val="000720DE"/>
    <w:rsid w:val="000737FC"/>
    <w:rsid w:val="00083DBE"/>
    <w:rsid w:val="00095418"/>
    <w:rsid w:val="000A4079"/>
    <w:rsid w:val="000A4184"/>
    <w:rsid w:val="000C0EC0"/>
    <w:rsid w:val="000C4041"/>
    <w:rsid w:val="000D1838"/>
    <w:rsid w:val="001139ED"/>
    <w:rsid w:val="00126E3B"/>
    <w:rsid w:val="001317FD"/>
    <w:rsid w:val="00132CDF"/>
    <w:rsid w:val="00137802"/>
    <w:rsid w:val="00140064"/>
    <w:rsid w:val="00146D68"/>
    <w:rsid w:val="00155A4A"/>
    <w:rsid w:val="001648C2"/>
    <w:rsid w:val="00196614"/>
    <w:rsid w:val="001B0D84"/>
    <w:rsid w:val="001B5BE8"/>
    <w:rsid w:val="001C1A70"/>
    <w:rsid w:val="001C4752"/>
    <w:rsid w:val="001D70EB"/>
    <w:rsid w:val="001E19E7"/>
    <w:rsid w:val="001E41C3"/>
    <w:rsid w:val="00200479"/>
    <w:rsid w:val="00226190"/>
    <w:rsid w:val="00244624"/>
    <w:rsid w:val="00247119"/>
    <w:rsid w:val="002560BD"/>
    <w:rsid w:val="00271162"/>
    <w:rsid w:val="002727A9"/>
    <w:rsid w:val="002754AB"/>
    <w:rsid w:val="002A0121"/>
    <w:rsid w:val="002A4BD2"/>
    <w:rsid w:val="002B2047"/>
    <w:rsid w:val="002B69D2"/>
    <w:rsid w:val="002C4377"/>
    <w:rsid w:val="002C7575"/>
    <w:rsid w:val="002D305F"/>
    <w:rsid w:val="002E5862"/>
    <w:rsid w:val="002F1A4F"/>
    <w:rsid w:val="003176BA"/>
    <w:rsid w:val="003264DC"/>
    <w:rsid w:val="00342855"/>
    <w:rsid w:val="00357959"/>
    <w:rsid w:val="00372355"/>
    <w:rsid w:val="00381E19"/>
    <w:rsid w:val="00394CE1"/>
    <w:rsid w:val="0039597C"/>
    <w:rsid w:val="003B0ADD"/>
    <w:rsid w:val="003B31EC"/>
    <w:rsid w:val="003D7AE2"/>
    <w:rsid w:val="003F116B"/>
    <w:rsid w:val="003F1E0E"/>
    <w:rsid w:val="004011E2"/>
    <w:rsid w:val="004019F6"/>
    <w:rsid w:val="00410781"/>
    <w:rsid w:val="00436995"/>
    <w:rsid w:val="00440C88"/>
    <w:rsid w:val="00442528"/>
    <w:rsid w:val="00445C3A"/>
    <w:rsid w:val="00447B7B"/>
    <w:rsid w:val="004541A3"/>
    <w:rsid w:val="00484A67"/>
    <w:rsid w:val="0049068D"/>
    <w:rsid w:val="004972BE"/>
    <w:rsid w:val="004A5E02"/>
    <w:rsid w:val="004B7259"/>
    <w:rsid w:val="004C1F52"/>
    <w:rsid w:val="004C3F92"/>
    <w:rsid w:val="004D7650"/>
    <w:rsid w:val="004E10FD"/>
    <w:rsid w:val="004E6AD1"/>
    <w:rsid w:val="004E721D"/>
    <w:rsid w:val="00522C37"/>
    <w:rsid w:val="00561114"/>
    <w:rsid w:val="00572B09"/>
    <w:rsid w:val="0057684B"/>
    <w:rsid w:val="00593053"/>
    <w:rsid w:val="005977A4"/>
    <w:rsid w:val="005A0276"/>
    <w:rsid w:val="005A238C"/>
    <w:rsid w:val="005C0698"/>
    <w:rsid w:val="005C4D46"/>
    <w:rsid w:val="005C4E62"/>
    <w:rsid w:val="006045B5"/>
    <w:rsid w:val="006079CD"/>
    <w:rsid w:val="00624229"/>
    <w:rsid w:val="00626E97"/>
    <w:rsid w:val="00627B7B"/>
    <w:rsid w:val="00640263"/>
    <w:rsid w:val="006411A5"/>
    <w:rsid w:val="00644C25"/>
    <w:rsid w:val="006451E0"/>
    <w:rsid w:val="00665F25"/>
    <w:rsid w:val="00684E8F"/>
    <w:rsid w:val="006876FE"/>
    <w:rsid w:val="006958D9"/>
    <w:rsid w:val="006B0E0B"/>
    <w:rsid w:val="006B501E"/>
    <w:rsid w:val="006C748B"/>
    <w:rsid w:val="006D1D73"/>
    <w:rsid w:val="006D46C9"/>
    <w:rsid w:val="006D5418"/>
    <w:rsid w:val="006D5C4A"/>
    <w:rsid w:val="006D6898"/>
    <w:rsid w:val="006F13F1"/>
    <w:rsid w:val="006F3706"/>
    <w:rsid w:val="006F7FEE"/>
    <w:rsid w:val="00710A6C"/>
    <w:rsid w:val="0073083A"/>
    <w:rsid w:val="00745F36"/>
    <w:rsid w:val="00770612"/>
    <w:rsid w:val="0077158E"/>
    <w:rsid w:val="00783AF6"/>
    <w:rsid w:val="00785CA1"/>
    <w:rsid w:val="007B5E05"/>
    <w:rsid w:val="007C0800"/>
    <w:rsid w:val="007C1E0E"/>
    <w:rsid w:val="007D59F6"/>
    <w:rsid w:val="007D7CE6"/>
    <w:rsid w:val="007E439E"/>
    <w:rsid w:val="008105EB"/>
    <w:rsid w:val="008174CB"/>
    <w:rsid w:val="00825B5C"/>
    <w:rsid w:val="0083275E"/>
    <w:rsid w:val="00852DC2"/>
    <w:rsid w:val="008770EF"/>
    <w:rsid w:val="00877DF3"/>
    <w:rsid w:val="00880330"/>
    <w:rsid w:val="00881E6C"/>
    <w:rsid w:val="00882DBA"/>
    <w:rsid w:val="008916D7"/>
    <w:rsid w:val="008929AC"/>
    <w:rsid w:val="00894F73"/>
    <w:rsid w:val="008A4AA7"/>
    <w:rsid w:val="008C48B2"/>
    <w:rsid w:val="008C61C6"/>
    <w:rsid w:val="008D38F1"/>
    <w:rsid w:val="008D6808"/>
    <w:rsid w:val="008F2097"/>
    <w:rsid w:val="008F6E97"/>
    <w:rsid w:val="009063A0"/>
    <w:rsid w:val="0091192B"/>
    <w:rsid w:val="00916E24"/>
    <w:rsid w:val="0092546E"/>
    <w:rsid w:val="009269B9"/>
    <w:rsid w:val="00930D65"/>
    <w:rsid w:val="00942470"/>
    <w:rsid w:val="00945602"/>
    <w:rsid w:val="00945686"/>
    <w:rsid w:val="0094691C"/>
    <w:rsid w:val="00982327"/>
    <w:rsid w:val="009830E4"/>
    <w:rsid w:val="00984621"/>
    <w:rsid w:val="0099157F"/>
    <w:rsid w:val="00996970"/>
    <w:rsid w:val="009A57C5"/>
    <w:rsid w:val="009A68A1"/>
    <w:rsid w:val="009A6BA2"/>
    <w:rsid w:val="009B3573"/>
    <w:rsid w:val="009B4DB1"/>
    <w:rsid w:val="009B4F9B"/>
    <w:rsid w:val="009C3C43"/>
    <w:rsid w:val="009C4325"/>
    <w:rsid w:val="009C747E"/>
    <w:rsid w:val="009D54D0"/>
    <w:rsid w:val="009D77B9"/>
    <w:rsid w:val="009F69CF"/>
    <w:rsid w:val="00A05A45"/>
    <w:rsid w:val="00A11898"/>
    <w:rsid w:val="00A20E86"/>
    <w:rsid w:val="00A4361F"/>
    <w:rsid w:val="00A90DFA"/>
    <w:rsid w:val="00AA47F0"/>
    <w:rsid w:val="00AA5991"/>
    <w:rsid w:val="00AB177D"/>
    <w:rsid w:val="00AB399E"/>
    <w:rsid w:val="00AB5195"/>
    <w:rsid w:val="00AB6CFB"/>
    <w:rsid w:val="00AB71C1"/>
    <w:rsid w:val="00B061C6"/>
    <w:rsid w:val="00B06CD5"/>
    <w:rsid w:val="00B17322"/>
    <w:rsid w:val="00B20153"/>
    <w:rsid w:val="00B30685"/>
    <w:rsid w:val="00B335B4"/>
    <w:rsid w:val="00B34330"/>
    <w:rsid w:val="00B3630A"/>
    <w:rsid w:val="00B365A9"/>
    <w:rsid w:val="00B72EA7"/>
    <w:rsid w:val="00B81195"/>
    <w:rsid w:val="00BA08F6"/>
    <w:rsid w:val="00BA4299"/>
    <w:rsid w:val="00BB7709"/>
    <w:rsid w:val="00BC073A"/>
    <w:rsid w:val="00BC1BB9"/>
    <w:rsid w:val="00BC54B4"/>
    <w:rsid w:val="00BD14B2"/>
    <w:rsid w:val="00BD39FD"/>
    <w:rsid w:val="00BD6CBC"/>
    <w:rsid w:val="00BE260C"/>
    <w:rsid w:val="00C11836"/>
    <w:rsid w:val="00C1318A"/>
    <w:rsid w:val="00C24DF1"/>
    <w:rsid w:val="00C34EFB"/>
    <w:rsid w:val="00C45A7E"/>
    <w:rsid w:val="00C55D76"/>
    <w:rsid w:val="00C676EF"/>
    <w:rsid w:val="00C70D43"/>
    <w:rsid w:val="00C71275"/>
    <w:rsid w:val="00C72412"/>
    <w:rsid w:val="00CA1146"/>
    <w:rsid w:val="00CC092D"/>
    <w:rsid w:val="00CC18FD"/>
    <w:rsid w:val="00CD158A"/>
    <w:rsid w:val="00CE3E69"/>
    <w:rsid w:val="00D12616"/>
    <w:rsid w:val="00D24F28"/>
    <w:rsid w:val="00D26741"/>
    <w:rsid w:val="00D35A53"/>
    <w:rsid w:val="00D51573"/>
    <w:rsid w:val="00D56D83"/>
    <w:rsid w:val="00D66483"/>
    <w:rsid w:val="00D8414F"/>
    <w:rsid w:val="00D94732"/>
    <w:rsid w:val="00D96B70"/>
    <w:rsid w:val="00DA15DD"/>
    <w:rsid w:val="00DA276B"/>
    <w:rsid w:val="00DB0304"/>
    <w:rsid w:val="00DD7362"/>
    <w:rsid w:val="00DE289B"/>
    <w:rsid w:val="00DE51A2"/>
    <w:rsid w:val="00DF15A5"/>
    <w:rsid w:val="00DF4F57"/>
    <w:rsid w:val="00E07E32"/>
    <w:rsid w:val="00E2181A"/>
    <w:rsid w:val="00E30151"/>
    <w:rsid w:val="00E65A64"/>
    <w:rsid w:val="00E758F4"/>
    <w:rsid w:val="00E76692"/>
    <w:rsid w:val="00EA730C"/>
    <w:rsid w:val="00EB5460"/>
    <w:rsid w:val="00EC50B8"/>
    <w:rsid w:val="00F017D2"/>
    <w:rsid w:val="00F03952"/>
    <w:rsid w:val="00F1274C"/>
    <w:rsid w:val="00F13CE4"/>
    <w:rsid w:val="00F15395"/>
    <w:rsid w:val="00F17486"/>
    <w:rsid w:val="00F40D65"/>
    <w:rsid w:val="00F57F21"/>
    <w:rsid w:val="00F63325"/>
    <w:rsid w:val="00F67564"/>
    <w:rsid w:val="00FC3413"/>
    <w:rsid w:val="00FD392A"/>
    <w:rsid w:val="00FE79E4"/>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43B3"/>
  <w15:docId w15:val="{62B56377-B9CD-491D-B7B5-A5D2D19E3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AA7"/>
    <w:rPr>
      <w:rFonts w:ascii="CG Times" w:hAnsi="CG Times"/>
      <w:sz w:val="22"/>
    </w:rPr>
  </w:style>
  <w:style w:type="paragraph" w:styleId="Heading1">
    <w:name w:val="heading 1"/>
    <w:basedOn w:val="Normal"/>
    <w:next w:val="Normal"/>
    <w:qFormat/>
    <w:rsid w:val="008A4AA7"/>
    <w:pPr>
      <w:keepNext/>
      <w:keepLines/>
      <w:tabs>
        <w:tab w:val="left" w:pos="-720"/>
      </w:tabs>
      <w:suppressAutoHyphens/>
      <w:jc w:val="center"/>
      <w:outlineLvl w:val="0"/>
    </w:pPr>
    <w:rPr>
      <w:rFonts w:ascii="Times New Roman" w:hAnsi="Times New Roman"/>
      <w:b/>
      <w:smallCaps/>
      <w:sz w:val="32"/>
    </w:rPr>
  </w:style>
  <w:style w:type="paragraph" w:styleId="Heading2">
    <w:name w:val="heading 2"/>
    <w:basedOn w:val="Normal"/>
    <w:next w:val="Normal"/>
    <w:qFormat/>
    <w:rsid w:val="008A4AA7"/>
    <w:pPr>
      <w:keepNext/>
      <w:keepLines/>
      <w:tabs>
        <w:tab w:val="left" w:pos="-720"/>
      </w:tabs>
      <w:suppressAutoHyphens/>
      <w:jc w:val="center"/>
      <w:outlineLvl w:val="1"/>
    </w:pPr>
    <w:rPr>
      <w:b/>
      <w:smallCaps/>
    </w:rPr>
  </w:style>
  <w:style w:type="paragraph" w:styleId="Heading3">
    <w:name w:val="heading 3"/>
    <w:basedOn w:val="Normal"/>
    <w:next w:val="Normal"/>
    <w:qFormat/>
    <w:rsid w:val="008A4AA7"/>
    <w:pPr>
      <w:keepNext/>
      <w:keepLines/>
      <w:tabs>
        <w:tab w:val="left" w:pos="-720"/>
      </w:tabs>
      <w:suppressAutoHyphens/>
      <w:outlineLvl w:val="2"/>
    </w:pPr>
    <w:rPr>
      <w:b/>
    </w:rPr>
  </w:style>
  <w:style w:type="paragraph" w:styleId="Heading4">
    <w:name w:val="heading 4"/>
    <w:basedOn w:val="Normal"/>
    <w:next w:val="Normal"/>
    <w:qFormat/>
    <w:rsid w:val="008A4AA7"/>
    <w:pPr>
      <w:keepNext/>
      <w:keepLines/>
      <w:tabs>
        <w:tab w:val="left" w:pos="-720"/>
      </w:tabs>
      <w:suppressAutoHyphens/>
      <w:outlineLvl w:val="3"/>
    </w:pPr>
    <w:rPr>
      <w:b/>
      <w:i/>
    </w:rPr>
  </w:style>
  <w:style w:type="paragraph" w:styleId="Heading5">
    <w:name w:val="heading 5"/>
    <w:basedOn w:val="Normal"/>
    <w:next w:val="Normal"/>
    <w:qFormat/>
    <w:rsid w:val="008A4AA7"/>
    <w:pPr>
      <w:tabs>
        <w:tab w:val="left" w:pos="-720"/>
      </w:tabs>
      <w:suppressAutoHyphens/>
      <w:outlineLvl w:val="4"/>
    </w:pPr>
  </w:style>
  <w:style w:type="paragraph" w:styleId="Heading6">
    <w:name w:val="heading 6"/>
    <w:basedOn w:val="Normal"/>
    <w:next w:val="Normal"/>
    <w:qFormat/>
    <w:rsid w:val="008A4AA7"/>
    <w:pPr>
      <w:tabs>
        <w:tab w:val="left" w:pos="-720"/>
      </w:tabs>
      <w:suppressAutoHyphens/>
      <w:outlineLvl w:val="5"/>
    </w:pPr>
  </w:style>
  <w:style w:type="paragraph" w:styleId="Heading7">
    <w:name w:val="heading 7"/>
    <w:basedOn w:val="Normal"/>
    <w:next w:val="Normal"/>
    <w:qFormat/>
    <w:rsid w:val="008A4AA7"/>
    <w:pPr>
      <w:tabs>
        <w:tab w:val="left" w:pos="-720"/>
      </w:tabs>
      <w:suppressAutoHyphens/>
      <w:outlineLvl w:val="6"/>
    </w:pPr>
  </w:style>
  <w:style w:type="paragraph" w:styleId="Heading8">
    <w:name w:val="heading 8"/>
    <w:basedOn w:val="Normal"/>
    <w:next w:val="Normal"/>
    <w:qFormat/>
    <w:rsid w:val="008A4AA7"/>
    <w:pPr>
      <w:tabs>
        <w:tab w:val="left" w:pos="-720"/>
      </w:tabs>
      <w:suppressAutoHyphens/>
      <w:outlineLvl w:val="7"/>
    </w:pPr>
  </w:style>
  <w:style w:type="paragraph" w:styleId="Heading9">
    <w:name w:val="heading 9"/>
    <w:basedOn w:val="Normal"/>
    <w:next w:val="Normal"/>
    <w:qFormat/>
    <w:rsid w:val="008A4AA7"/>
    <w:pPr>
      <w:tabs>
        <w:tab w:val="left" w:pos="-720"/>
      </w:tabs>
      <w:suppressAutoHyphen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
    <w:name w:val="Default Paragraph Fo"/>
    <w:basedOn w:val="DefaultParagraphFont"/>
    <w:rsid w:val="008A4AA7"/>
  </w:style>
  <w:style w:type="paragraph" w:customStyle="1" w:styleId="ChapterNumber">
    <w:name w:val="ChapterNumber"/>
    <w:rsid w:val="008A4AA7"/>
    <w:pPr>
      <w:tabs>
        <w:tab w:val="left" w:pos="-720"/>
      </w:tabs>
      <w:suppressAutoHyphens/>
    </w:pPr>
    <w:rPr>
      <w:rFonts w:ascii="CG Times" w:hAnsi="CG Times"/>
      <w:sz w:val="22"/>
    </w:rPr>
  </w:style>
  <w:style w:type="paragraph" w:styleId="Footer">
    <w:name w:val="footer"/>
    <w:basedOn w:val="Normal"/>
    <w:semiHidden/>
    <w:rsid w:val="008A4AA7"/>
    <w:pPr>
      <w:tabs>
        <w:tab w:val="left" w:pos="360"/>
        <w:tab w:val="right" w:pos="9000"/>
      </w:tabs>
      <w:suppressAutoHyphens/>
    </w:pPr>
  </w:style>
  <w:style w:type="character" w:styleId="FootnoteReference">
    <w:name w:val="footnote reference"/>
    <w:basedOn w:val="DefaultParagraphFont"/>
    <w:semiHidden/>
    <w:rsid w:val="008A4AA7"/>
    <w:rPr>
      <w:rFonts w:ascii="CG Times" w:hAnsi="CG Times"/>
      <w:noProof w:val="0"/>
      <w:sz w:val="22"/>
      <w:vertAlign w:val="superscript"/>
      <w:lang w:val="en-US"/>
    </w:rPr>
  </w:style>
  <w:style w:type="paragraph" w:styleId="FootnoteText">
    <w:name w:val="footnote text"/>
    <w:basedOn w:val="Normal"/>
    <w:semiHidden/>
    <w:rsid w:val="008A4AA7"/>
    <w:pPr>
      <w:tabs>
        <w:tab w:val="left" w:pos="-720"/>
      </w:tabs>
      <w:suppressAutoHyphens/>
    </w:pPr>
    <w:rPr>
      <w:rFonts w:ascii="Times New Roman" w:hAnsi="Times New Roman"/>
      <w:sz w:val="20"/>
    </w:rPr>
  </w:style>
  <w:style w:type="paragraph" w:styleId="Header">
    <w:name w:val="header"/>
    <w:basedOn w:val="Normal"/>
    <w:semiHidden/>
    <w:rsid w:val="008A4AA7"/>
    <w:pPr>
      <w:tabs>
        <w:tab w:val="left" w:pos="360"/>
        <w:tab w:val="left" w:pos="7560"/>
        <w:tab w:val="left" w:pos="8280"/>
        <w:tab w:val="left" w:pos="9000"/>
      </w:tabs>
      <w:suppressAutoHyphens/>
    </w:pPr>
  </w:style>
  <w:style w:type="paragraph" w:styleId="NormalIndent">
    <w:name w:val="Normal Indent"/>
    <w:basedOn w:val="Normal"/>
    <w:semiHidden/>
    <w:rsid w:val="008A4AA7"/>
    <w:pPr>
      <w:tabs>
        <w:tab w:val="left" w:pos="-720"/>
      </w:tabs>
      <w:suppressAutoHyphens/>
    </w:pPr>
  </w:style>
  <w:style w:type="paragraph" w:customStyle="1" w:styleId="TextBox">
    <w:name w:val="Text Box"/>
    <w:rsid w:val="008A4AA7"/>
    <w:pPr>
      <w:keepNext/>
      <w:keepLines/>
      <w:tabs>
        <w:tab w:val="left" w:pos="-720"/>
      </w:tabs>
      <w:suppressAutoHyphens/>
      <w:jc w:val="both"/>
    </w:pPr>
    <w:rPr>
      <w:spacing w:val="-2"/>
      <w:sz w:val="22"/>
    </w:rPr>
  </w:style>
  <w:style w:type="paragraph" w:customStyle="1" w:styleId="TextBoxdots">
    <w:name w:val="Text Box (dots)"/>
    <w:rsid w:val="008A4AA7"/>
    <w:pPr>
      <w:keepNext/>
      <w:keepLines/>
      <w:tabs>
        <w:tab w:val="left" w:pos="-720"/>
      </w:tabs>
      <w:suppressAutoHyphens/>
      <w:jc w:val="both"/>
    </w:pPr>
    <w:rPr>
      <w:spacing w:val="-2"/>
      <w:sz w:val="22"/>
    </w:rPr>
  </w:style>
  <w:style w:type="paragraph" w:customStyle="1" w:styleId="TextBoxFramed">
    <w:name w:val="Text Box Framed"/>
    <w:rsid w:val="008A4AA7"/>
    <w:pPr>
      <w:keepNext/>
      <w:keepLines/>
      <w:tabs>
        <w:tab w:val="left" w:pos="-720"/>
      </w:tabs>
      <w:suppressAutoHyphens/>
    </w:pPr>
    <w:rPr>
      <w:sz w:val="22"/>
    </w:rPr>
  </w:style>
  <w:style w:type="paragraph" w:customStyle="1" w:styleId="TextBoxUnframed">
    <w:name w:val="Text Box Unframed"/>
    <w:rsid w:val="008A4AA7"/>
    <w:pPr>
      <w:keepNext/>
      <w:keepLines/>
      <w:tabs>
        <w:tab w:val="left" w:pos="-720"/>
      </w:tabs>
      <w:suppressAutoHyphens/>
    </w:pPr>
    <w:rPr>
      <w:sz w:val="22"/>
    </w:rPr>
  </w:style>
  <w:style w:type="paragraph" w:customStyle="1" w:styleId="TOC11">
    <w:name w:val="TOC 11"/>
    <w:rsid w:val="008A4AA7"/>
    <w:pPr>
      <w:tabs>
        <w:tab w:val="left" w:pos="360"/>
      </w:tabs>
      <w:suppressAutoHyphens/>
    </w:pPr>
    <w:rPr>
      <w:rFonts w:ascii="CG Times" w:hAnsi="CG Times"/>
      <w:smallCaps/>
      <w:sz w:val="22"/>
    </w:rPr>
  </w:style>
  <w:style w:type="paragraph" w:styleId="TOC2">
    <w:name w:val="toc 2"/>
    <w:basedOn w:val="Normal"/>
    <w:next w:val="Normal"/>
    <w:semiHidden/>
    <w:rsid w:val="008A4AA7"/>
    <w:pPr>
      <w:tabs>
        <w:tab w:val="left" w:leader="dot" w:pos="9000"/>
        <w:tab w:val="right" w:pos="9360"/>
      </w:tabs>
      <w:suppressAutoHyphens/>
      <w:ind w:left="1440" w:right="720" w:hanging="720"/>
    </w:pPr>
  </w:style>
  <w:style w:type="paragraph" w:styleId="TOC3">
    <w:name w:val="toc 3"/>
    <w:basedOn w:val="Normal"/>
    <w:next w:val="Normal"/>
    <w:semiHidden/>
    <w:rsid w:val="008A4AA7"/>
    <w:pPr>
      <w:tabs>
        <w:tab w:val="left" w:leader="dot" w:pos="9000"/>
        <w:tab w:val="right" w:pos="9360"/>
      </w:tabs>
      <w:suppressAutoHyphens/>
      <w:ind w:left="2160" w:right="720" w:hanging="720"/>
    </w:pPr>
  </w:style>
  <w:style w:type="paragraph" w:styleId="TOC4">
    <w:name w:val="toc 4"/>
    <w:basedOn w:val="Normal"/>
    <w:next w:val="Normal"/>
    <w:semiHidden/>
    <w:rsid w:val="008A4AA7"/>
    <w:pPr>
      <w:tabs>
        <w:tab w:val="left" w:leader="dot" w:pos="9000"/>
        <w:tab w:val="right" w:pos="9360"/>
      </w:tabs>
      <w:suppressAutoHyphens/>
      <w:ind w:left="2880" w:right="720" w:hanging="720"/>
    </w:pPr>
  </w:style>
  <w:style w:type="paragraph" w:styleId="TOC5">
    <w:name w:val="toc 5"/>
    <w:basedOn w:val="Normal"/>
    <w:next w:val="Normal"/>
    <w:semiHidden/>
    <w:rsid w:val="008A4AA7"/>
    <w:pPr>
      <w:tabs>
        <w:tab w:val="left" w:leader="dot" w:pos="9000"/>
        <w:tab w:val="right" w:pos="9360"/>
      </w:tabs>
      <w:suppressAutoHyphens/>
      <w:ind w:left="3600" w:right="720" w:hanging="720"/>
    </w:pPr>
  </w:style>
  <w:style w:type="paragraph" w:customStyle="1" w:styleId="BankNormal">
    <w:name w:val="BankNormal"/>
    <w:rsid w:val="008A4AA7"/>
    <w:pPr>
      <w:tabs>
        <w:tab w:val="left" w:pos="-720"/>
      </w:tabs>
      <w:suppressAutoHyphens/>
    </w:pPr>
    <w:rPr>
      <w:rFonts w:ascii="CG Times" w:hAnsi="CG Times"/>
      <w:sz w:val="22"/>
    </w:rPr>
  </w:style>
  <w:style w:type="paragraph" w:customStyle="1" w:styleId="Heading1a">
    <w:name w:val="Heading 1a"/>
    <w:rsid w:val="008A4AA7"/>
    <w:pPr>
      <w:keepNext/>
      <w:keepLines/>
      <w:tabs>
        <w:tab w:val="left" w:pos="-720"/>
      </w:tabs>
      <w:suppressAutoHyphens/>
      <w:jc w:val="center"/>
    </w:pPr>
    <w:rPr>
      <w:b/>
      <w:smallCaps/>
      <w:sz w:val="32"/>
    </w:rPr>
  </w:style>
  <w:style w:type="paragraph" w:styleId="TOC6">
    <w:name w:val="toc 6"/>
    <w:basedOn w:val="Normal"/>
    <w:next w:val="Normal"/>
    <w:semiHidden/>
    <w:rsid w:val="008A4AA7"/>
    <w:pPr>
      <w:tabs>
        <w:tab w:val="left" w:pos="9000"/>
        <w:tab w:val="right" w:pos="9360"/>
      </w:tabs>
      <w:suppressAutoHyphens/>
      <w:ind w:left="720" w:hanging="720"/>
    </w:pPr>
  </w:style>
  <w:style w:type="paragraph" w:styleId="TOC7">
    <w:name w:val="toc 7"/>
    <w:basedOn w:val="Normal"/>
    <w:next w:val="Normal"/>
    <w:semiHidden/>
    <w:rsid w:val="008A4AA7"/>
    <w:pPr>
      <w:suppressAutoHyphens/>
      <w:ind w:left="720" w:hanging="720"/>
    </w:pPr>
  </w:style>
  <w:style w:type="paragraph" w:styleId="TOC8">
    <w:name w:val="toc 8"/>
    <w:basedOn w:val="Normal"/>
    <w:next w:val="Normal"/>
    <w:semiHidden/>
    <w:rsid w:val="008A4AA7"/>
    <w:pPr>
      <w:tabs>
        <w:tab w:val="left" w:pos="9000"/>
        <w:tab w:val="right" w:pos="9360"/>
      </w:tabs>
      <w:suppressAutoHyphens/>
      <w:ind w:left="720" w:hanging="720"/>
    </w:pPr>
  </w:style>
  <w:style w:type="paragraph" w:styleId="TOC9">
    <w:name w:val="toc 9"/>
    <w:basedOn w:val="Normal"/>
    <w:next w:val="Normal"/>
    <w:semiHidden/>
    <w:rsid w:val="008A4AA7"/>
    <w:pPr>
      <w:tabs>
        <w:tab w:val="left" w:leader="dot" w:pos="9000"/>
        <w:tab w:val="right" w:pos="9360"/>
      </w:tabs>
      <w:suppressAutoHyphens/>
      <w:ind w:left="720" w:hanging="720"/>
    </w:pPr>
  </w:style>
  <w:style w:type="paragraph" w:styleId="EndnoteText">
    <w:name w:val="endnote text"/>
    <w:basedOn w:val="Normal"/>
    <w:semiHidden/>
    <w:rsid w:val="008A4AA7"/>
    <w:pPr>
      <w:tabs>
        <w:tab w:val="left" w:pos="-720"/>
      </w:tabs>
      <w:suppressAutoHyphens/>
    </w:pPr>
    <w:rPr>
      <w:rFonts w:ascii="Times New Roman" w:hAnsi="Times New Roman"/>
      <w:sz w:val="20"/>
    </w:rPr>
  </w:style>
  <w:style w:type="character" w:styleId="EndnoteReference">
    <w:name w:val="endnote reference"/>
    <w:basedOn w:val="DefaultParagraphFont"/>
    <w:semiHidden/>
    <w:rsid w:val="008A4AA7"/>
    <w:rPr>
      <w:rFonts w:ascii="CG Times" w:hAnsi="CG Times"/>
      <w:noProof w:val="0"/>
      <w:sz w:val="22"/>
      <w:vertAlign w:val="superscript"/>
      <w:lang w:val="en-US"/>
    </w:rPr>
  </w:style>
  <w:style w:type="paragraph" w:styleId="TOC1">
    <w:name w:val="toc 1"/>
    <w:basedOn w:val="Normal"/>
    <w:next w:val="Normal"/>
    <w:semiHidden/>
    <w:rsid w:val="008A4AA7"/>
    <w:pPr>
      <w:tabs>
        <w:tab w:val="left" w:leader="dot" w:pos="9000"/>
        <w:tab w:val="right" w:pos="9360"/>
      </w:tabs>
      <w:suppressAutoHyphens/>
      <w:spacing w:before="480"/>
      <w:ind w:left="720" w:right="720" w:hanging="720"/>
    </w:pPr>
  </w:style>
  <w:style w:type="paragraph" w:styleId="Index1">
    <w:name w:val="index 1"/>
    <w:basedOn w:val="Normal"/>
    <w:next w:val="Normal"/>
    <w:semiHidden/>
    <w:rsid w:val="008A4AA7"/>
    <w:pPr>
      <w:tabs>
        <w:tab w:val="left" w:leader="dot" w:pos="9000"/>
        <w:tab w:val="right" w:pos="9360"/>
      </w:tabs>
      <w:suppressAutoHyphens/>
      <w:ind w:left="1440" w:right="720" w:hanging="1440"/>
    </w:pPr>
  </w:style>
  <w:style w:type="paragraph" w:styleId="Index2">
    <w:name w:val="index 2"/>
    <w:basedOn w:val="Normal"/>
    <w:next w:val="Normal"/>
    <w:semiHidden/>
    <w:rsid w:val="008A4AA7"/>
    <w:pPr>
      <w:tabs>
        <w:tab w:val="left" w:leader="dot" w:pos="9000"/>
        <w:tab w:val="right" w:pos="9360"/>
      </w:tabs>
      <w:suppressAutoHyphens/>
      <w:ind w:left="1440" w:right="720" w:hanging="720"/>
    </w:pPr>
  </w:style>
  <w:style w:type="paragraph" w:styleId="TOAHeading">
    <w:name w:val="toa heading"/>
    <w:basedOn w:val="Normal"/>
    <w:next w:val="Normal"/>
    <w:semiHidden/>
    <w:rsid w:val="008A4AA7"/>
    <w:pPr>
      <w:tabs>
        <w:tab w:val="left" w:pos="9000"/>
        <w:tab w:val="right" w:pos="9360"/>
      </w:tabs>
      <w:suppressAutoHyphens/>
    </w:pPr>
  </w:style>
  <w:style w:type="paragraph" w:styleId="Caption">
    <w:name w:val="caption"/>
    <w:basedOn w:val="Normal"/>
    <w:next w:val="Normal"/>
    <w:qFormat/>
    <w:rsid w:val="008A4AA7"/>
    <w:rPr>
      <w:sz w:val="24"/>
    </w:rPr>
  </w:style>
  <w:style w:type="character" w:customStyle="1" w:styleId="EquationCaption">
    <w:name w:val="_Equation Caption"/>
    <w:rsid w:val="008A4AA7"/>
  </w:style>
  <w:style w:type="paragraph" w:styleId="BodyText">
    <w:name w:val="Body Text"/>
    <w:basedOn w:val="Normal"/>
    <w:semiHidden/>
    <w:rsid w:val="008A4AA7"/>
    <w:pPr>
      <w:suppressAutoHyphens/>
    </w:pPr>
    <w:rPr>
      <w:spacing w:val="-2"/>
      <w:sz w:val="24"/>
    </w:rPr>
  </w:style>
  <w:style w:type="character" w:styleId="Hyperlink">
    <w:name w:val="Hyperlink"/>
    <w:basedOn w:val="DefaultParagraphFont"/>
    <w:semiHidden/>
    <w:rsid w:val="008A4AA7"/>
    <w:rPr>
      <w:color w:val="0000FF"/>
      <w:u w:val="single"/>
    </w:rPr>
  </w:style>
  <w:style w:type="character" w:styleId="CommentReference">
    <w:name w:val="annotation reference"/>
    <w:basedOn w:val="DefaultParagraphFont"/>
    <w:uiPriority w:val="99"/>
    <w:semiHidden/>
    <w:unhideWhenUsed/>
    <w:rsid w:val="00E07E32"/>
    <w:rPr>
      <w:sz w:val="16"/>
      <w:szCs w:val="16"/>
    </w:rPr>
  </w:style>
  <w:style w:type="paragraph" w:styleId="CommentText">
    <w:name w:val="annotation text"/>
    <w:basedOn w:val="Normal"/>
    <w:link w:val="CommentTextChar"/>
    <w:uiPriority w:val="99"/>
    <w:unhideWhenUsed/>
    <w:rsid w:val="00E07E32"/>
    <w:rPr>
      <w:sz w:val="20"/>
    </w:rPr>
  </w:style>
  <w:style w:type="character" w:customStyle="1" w:styleId="CommentTextChar">
    <w:name w:val="Comment Text Char"/>
    <w:basedOn w:val="DefaultParagraphFont"/>
    <w:link w:val="CommentText"/>
    <w:uiPriority w:val="99"/>
    <w:rsid w:val="00E07E32"/>
    <w:rPr>
      <w:rFonts w:ascii="CG Times" w:hAnsi="CG Times"/>
    </w:rPr>
  </w:style>
  <w:style w:type="paragraph" w:styleId="CommentSubject">
    <w:name w:val="annotation subject"/>
    <w:basedOn w:val="CommentText"/>
    <w:next w:val="CommentText"/>
    <w:link w:val="CommentSubjectChar"/>
    <w:uiPriority w:val="99"/>
    <w:semiHidden/>
    <w:unhideWhenUsed/>
    <w:rsid w:val="00E07E32"/>
    <w:rPr>
      <w:b/>
      <w:bCs/>
    </w:rPr>
  </w:style>
  <w:style w:type="character" w:customStyle="1" w:styleId="CommentSubjectChar">
    <w:name w:val="Comment Subject Char"/>
    <w:basedOn w:val="CommentTextChar"/>
    <w:link w:val="CommentSubject"/>
    <w:uiPriority w:val="99"/>
    <w:semiHidden/>
    <w:rsid w:val="00E07E32"/>
    <w:rPr>
      <w:rFonts w:ascii="CG Times" w:hAnsi="CG Times"/>
      <w:b/>
      <w:bCs/>
    </w:rPr>
  </w:style>
  <w:style w:type="paragraph" w:styleId="BalloonText">
    <w:name w:val="Balloon Text"/>
    <w:basedOn w:val="Normal"/>
    <w:link w:val="BalloonTextChar"/>
    <w:uiPriority w:val="99"/>
    <w:semiHidden/>
    <w:unhideWhenUsed/>
    <w:rsid w:val="00E07E32"/>
    <w:rPr>
      <w:rFonts w:ascii="Tahoma" w:hAnsi="Tahoma" w:cs="Tahoma"/>
      <w:sz w:val="16"/>
      <w:szCs w:val="16"/>
    </w:rPr>
  </w:style>
  <w:style w:type="character" w:customStyle="1" w:styleId="BalloonTextChar">
    <w:name w:val="Balloon Text Char"/>
    <w:basedOn w:val="DefaultParagraphFont"/>
    <w:link w:val="BalloonText"/>
    <w:uiPriority w:val="99"/>
    <w:semiHidden/>
    <w:rsid w:val="00E07E32"/>
    <w:rPr>
      <w:rFonts w:ascii="Tahoma" w:hAnsi="Tahoma" w:cs="Tahoma"/>
      <w:sz w:val="16"/>
      <w:szCs w:val="16"/>
    </w:rPr>
  </w:style>
  <w:style w:type="character" w:styleId="FollowedHyperlink">
    <w:name w:val="FollowedHyperlink"/>
    <w:basedOn w:val="DefaultParagraphFont"/>
    <w:uiPriority w:val="99"/>
    <w:semiHidden/>
    <w:unhideWhenUsed/>
    <w:rsid w:val="00DA15DD"/>
    <w:rPr>
      <w:color w:val="800080" w:themeColor="followedHyperlink"/>
      <w:u w:val="single"/>
    </w:rPr>
  </w:style>
  <w:style w:type="paragraph" w:styleId="ListParagraph">
    <w:name w:val="List Paragraph"/>
    <w:basedOn w:val="Normal"/>
    <w:uiPriority w:val="34"/>
    <w:qFormat/>
    <w:rsid w:val="00DB0304"/>
    <w:pPr>
      <w:ind w:left="720"/>
      <w:contextualSpacing/>
    </w:pPr>
  </w:style>
  <w:style w:type="paragraph" w:styleId="NormalWeb">
    <w:name w:val="Normal (Web)"/>
    <w:basedOn w:val="Normal"/>
    <w:uiPriority w:val="99"/>
    <w:unhideWhenUsed/>
    <w:rsid w:val="00882DBA"/>
    <w:pPr>
      <w:spacing w:before="100" w:beforeAutospacing="1" w:after="100" w:afterAutospacing="1"/>
    </w:pPr>
    <w:rPr>
      <w:rFonts w:ascii="Times New Roman" w:hAnsi="Times New Roman"/>
      <w:sz w:val="24"/>
      <w:szCs w:val="24"/>
    </w:rPr>
  </w:style>
  <w:style w:type="character" w:customStyle="1" w:styleId="UnresolvedMention1">
    <w:name w:val="Unresolved Mention1"/>
    <w:basedOn w:val="DefaultParagraphFont"/>
    <w:uiPriority w:val="99"/>
    <w:semiHidden/>
    <w:unhideWhenUsed/>
    <w:rsid w:val="006451E0"/>
    <w:rPr>
      <w:color w:val="605E5C"/>
      <w:shd w:val="clear" w:color="auto" w:fill="E1DFDD"/>
    </w:rPr>
  </w:style>
  <w:style w:type="paragraph" w:styleId="Revision">
    <w:name w:val="Revision"/>
    <w:hidden/>
    <w:uiPriority w:val="99"/>
    <w:semiHidden/>
    <w:rsid w:val="005C0698"/>
    <w:rPr>
      <w:rFonts w:ascii="CG Times" w:hAnsi="CG Times"/>
      <w:sz w:val="22"/>
    </w:rPr>
  </w:style>
  <w:style w:type="character" w:customStyle="1" w:styleId="UnresolvedMention2">
    <w:name w:val="Unresolved Mention2"/>
    <w:basedOn w:val="DefaultParagraphFont"/>
    <w:uiPriority w:val="99"/>
    <w:semiHidden/>
    <w:unhideWhenUsed/>
    <w:rsid w:val="00132C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072695">
      <w:bodyDiv w:val="1"/>
      <w:marLeft w:val="0"/>
      <w:marRight w:val="0"/>
      <w:marTop w:val="0"/>
      <w:marBottom w:val="0"/>
      <w:divBdr>
        <w:top w:val="none" w:sz="0" w:space="0" w:color="auto"/>
        <w:left w:val="none" w:sz="0" w:space="0" w:color="auto"/>
        <w:bottom w:val="none" w:sz="0" w:space="0" w:color="auto"/>
        <w:right w:val="none" w:sz="0" w:space="0" w:color="auto"/>
      </w:divBdr>
    </w:div>
    <w:div w:id="151132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asdeyim@yahoo.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aiib.org/en/policies%20strategies/_download/operational-directive/AIIB-Directive-on-Procurement-Instructions-for%20Recipients-July-26-2024.pdf"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narith9@gmai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nwrdmc-mowram.gov.kh/public/doc_aiib" TargetMode="External"/><Relationship Id="rId5" Type="http://schemas.openxmlformats.org/officeDocument/2006/relationships/numbering" Target="numbering.xml"/><Relationship Id="rId15" Type="http://schemas.openxmlformats.org/officeDocument/2006/relationships/hyperlink" Target="mailto:sinalpou75@gmail.com"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owram.gov.k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e73d733-3e4b-4823-8478-00921efcbb8b">
      <Terms xmlns="http://schemas.microsoft.com/office/infopath/2007/PartnerControls"/>
    </lcf76f155ced4ddcb4097134ff3c332f>
    <TaxCatchAll xmlns="df29551c-60de-4d20-b947-1a68ba11081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D8465DB23B87C4BB04DFB36C743B977" ma:contentTypeVersion="15" ma:contentTypeDescription="Create a new document." ma:contentTypeScope="" ma:versionID="207293dabf338358528edc7440bcdb8f">
  <xsd:schema xmlns:xsd="http://www.w3.org/2001/XMLSchema" xmlns:xs="http://www.w3.org/2001/XMLSchema" xmlns:p="http://schemas.microsoft.com/office/2006/metadata/properties" xmlns:ns2="0e73d733-3e4b-4823-8478-00921efcbb8b" xmlns:ns3="df29551c-60de-4d20-b947-1a68ba110811" targetNamespace="http://schemas.microsoft.com/office/2006/metadata/properties" ma:root="true" ma:fieldsID="6c9e48947e187fbff33ef976d45c456c" ns2:_="" ns3:_="">
    <xsd:import namespace="0e73d733-3e4b-4823-8478-00921efcbb8b"/>
    <xsd:import namespace="df29551c-60de-4d20-b947-1a68ba1108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73d733-3e4b-4823-8478-00921efcbb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6ab2832-64a0-42a8-aa14-5406f91faab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f29551c-60de-4d20-b947-1a68ba11081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c65ef96-b892-48a0-9463-277fbf58aa07}" ma:internalName="TaxCatchAll" ma:showField="CatchAllData" ma:web="df29551c-60de-4d20-b947-1a68ba1108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F4013-DF84-493A-84C2-AAC7AFA90F01}">
  <ds:schemaRefs>
    <ds:schemaRef ds:uri="http://schemas.microsoft.com/sharepoint/v3/contenttype/forms"/>
  </ds:schemaRefs>
</ds:datastoreItem>
</file>

<file path=customXml/itemProps2.xml><?xml version="1.0" encoding="utf-8"?>
<ds:datastoreItem xmlns:ds="http://schemas.openxmlformats.org/officeDocument/2006/customXml" ds:itemID="{91DAD351-0090-4B47-B653-FF24FED908F6}">
  <ds:schemaRefs>
    <ds:schemaRef ds:uri="http://schemas.microsoft.com/office/2006/metadata/properties"/>
    <ds:schemaRef ds:uri="http://schemas.microsoft.com/office/infopath/2007/PartnerControls"/>
    <ds:schemaRef ds:uri="0e73d733-3e4b-4823-8478-00921efcbb8b"/>
    <ds:schemaRef ds:uri="df29551c-60de-4d20-b947-1a68ba110811"/>
  </ds:schemaRefs>
</ds:datastoreItem>
</file>

<file path=customXml/itemProps3.xml><?xml version="1.0" encoding="utf-8"?>
<ds:datastoreItem xmlns:ds="http://schemas.openxmlformats.org/officeDocument/2006/customXml" ds:itemID="{238B32B3-4BDB-46C3-9A28-602D9A3D4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73d733-3e4b-4823-8478-00921efcbb8b"/>
    <ds:schemaRef ds:uri="df29551c-60de-4d20-b947-1a68ba1108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18714B-D25B-4549-8779-223CBBE2B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893</Words>
  <Characters>5091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SAMPLE FORMAT FOR INDIVIDUAL PROCUREMENT NOTICE</vt:lpstr>
    </vt:vector>
  </TitlesOfParts>
  <Company>The World Bank</Company>
  <LinksUpToDate>false</LinksUpToDate>
  <CharactersWithSpaces>5973</CharactersWithSpaces>
  <SharedDoc>false</SharedDoc>
  <HLinks>
    <vt:vector size="12" baseType="variant">
      <vt:variant>
        <vt:i4>6357091</vt:i4>
      </vt:variant>
      <vt:variant>
        <vt:i4>3</vt:i4>
      </vt:variant>
      <vt:variant>
        <vt:i4>0</vt:i4>
      </vt:variant>
      <vt:variant>
        <vt:i4>5</vt:i4>
      </vt:variant>
      <vt:variant>
        <vt:lpwstr>http://www.worldbank.org/html/opr/consult/contents.html</vt:lpwstr>
      </vt:variant>
      <vt:variant>
        <vt:lpwstr/>
      </vt:variant>
      <vt:variant>
        <vt:i4>6357091</vt:i4>
      </vt:variant>
      <vt:variant>
        <vt:i4>0</vt:i4>
      </vt:variant>
      <vt:variant>
        <vt:i4>0</vt:i4>
      </vt:variant>
      <vt:variant>
        <vt:i4>5</vt:i4>
      </vt:variant>
      <vt:variant>
        <vt:lpwstr>http://www.worldbank.org/html/opr/consult/contents.html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FORMAT FOR INDIVIDUAL PROCUREMENT NOTICE</dc:title>
  <dc:creator>OPRPGEMER</dc:creator>
  <cp:lastModifiedBy>Lenovo</cp:lastModifiedBy>
  <cp:revision>2</cp:revision>
  <cp:lastPrinted>2017-08-01T14:35:00Z</cp:lastPrinted>
  <dcterms:created xsi:type="dcterms:W3CDTF">2025-11-07T05:31:00Z</dcterms:created>
  <dcterms:modified xsi:type="dcterms:W3CDTF">2025-11-07T05:31:00Z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0x0101002D8465DB23B87C4BB04DFB36C743B977</vt:lpwstr>
  </property>
  <property fmtid="{D5CDD505-2E9C-101B-9397-08002B2CF9AE}" pid="3" name="ClassificationContentMarkingHeaderShapeIds">
    <vt:lpwstr>423006f4,6018c808,61e123d3</vt:lpwstr>
  </property>
  <property fmtid="{D5CDD505-2E9C-101B-9397-08002B2CF9AE}" pid="4" name="ClassificationContentMarkingHeaderFontProps">
    <vt:lpwstr>#000000,12,Calibri</vt:lpwstr>
  </property>
  <property fmtid="{D5CDD505-2E9C-101B-9397-08002B2CF9AE}" pid="5" name="ClassificationContentMarkingHeaderText">
    <vt:lpwstr>*OFFICIAL USE ONLY</vt:lpwstr>
  </property>
  <property fmtid="{D5CDD505-2E9C-101B-9397-08002B2CF9AE}" pid="6" name="MSIP_Label_2b41c926-a14a-41de-ac3f-1745125a8630_Enabled">
    <vt:lpwstr>true</vt:lpwstr>
  </property>
  <property fmtid="{D5CDD505-2E9C-101B-9397-08002B2CF9AE}" pid="7" name="MSIP_Label_2b41c926-a14a-41de-ac3f-1745125a8630_SetDate">
    <vt:lpwstr>2025-04-18T09:21:03Z</vt:lpwstr>
  </property>
  <property fmtid="{D5CDD505-2E9C-101B-9397-08002B2CF9AE}" pid="8" name="MSIP_Label_2b41c926-a14a-41de-ac3f-1745125a8630_Method">
    <vt:lpwstr>Standard</vt:lpwstr>
  </property>
  <property fmtid="{D5CDD505-2E9C-101B-9397-08002B2CF9AE}" pid="9" name="MSIP_Label_2b41c926-a14a-41de-ac3f-1745125a8630_Name">
    <vt:lpwstr>OFFICIAL USE ONLY</vt:lpwstr>
  </property>
  <property fmtid="{D5CDD505-2E9C-101B-9397-08002B2CF9AE}" pid="10" name="MSIP_Label_2b41c926-a14a-41de-ac3f-1745125a8630_SiteId">
    <vt:lpwstr>31ea652b-27c2-4f52-9f81-91ce42d48e6f</vt:lpwstr>
  </property>
  <property fmtid="{D5CDD505-2E9C-101B-9397-08002B2CF9AE}" pid="11" name="MSIP_Label_2b41c926-a14a-41de-ac3f-1745125a8630_ActionId">
    <vt:lpwstr>de6b59f5-1141-40fd-b67d-73937d3a1edf</vt:lpwstr>
  </property>
  <property fmtid="{D5CDD505-2E9C-101B-9397-08002B2CF9AE}" pid="12" name="MSIP_Label_2b41c926-a14a-41de-ac3f-1745125a8630_ContentBits">
    <vt:lpwstr>1</vt:lpwstr>
  </property>
</Properties>
</file>